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1E" w:rsidRDefault="0039091E" w:rsidP="00390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Экономика 1 курс, группа 1.  2 семестр</w:t>
      </w:r>
    </w:p>
    <w:p w:rsidR="0039091E" w:rsidRDefault="0039091E" w:rsidP="00390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Лекция – 26.05.2020 – 2 часа 9.30-10.30</w:t>
      </w:r>
    </w:p>
    <w:p w:rsidR="0039091E" w:rsidRDefault="0039091E" w:rsidP="00390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Лекция – 26.05.2020 – 2 часа 10.35-12.05</w:t>
      </w:r>
    </w:p>
    <w:p w:rsidR="0039091E" w:rsidRDefault="0039091E" w:rsidP="009F2CDE">
      <w:pPr>
        <w:spacing w:line="240" w:lineRule="auto"/>
        <w:jc w:val="center"/>
        <w:rPr>
          <w:rFonts w:ascii="Times New Roman" w:hAnsi="Times New Roman" w:cs="Times New Roman"/>
          <w:b/>
          <w:color w:val="000000"/>
          <w:sz w:val="28"/>
          <w:szCs w:val="28"/>
        </w:rPr>
      </w:pPr>
    </w:p>
    <w:p w:rsidR="009F2CDE" w:rsidRPr="009F2CDE" w:rsidRDefault="009F2CDE" w:rsidP="009F2CDE">
      <w:pPr>
        <w:spacing w:line="240" w:lineRule="auto"/>
        <w:jc w:val="center"/>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Тема 1 Введение в философию.</w:t>
      </w:r>
    </w:p>
    <w:p w:rsidR="009F2CDE" w:rsidRPr="009F2CDE" w:rsidRDefault="009F2CDE" w:rsidP="009F2CDE">
      <w:pPr>
        <w:widowControl w:val="0"/>
        <w:numPr>
          <w:ilvl w:val="0"/>
          <w:numId w:val="1"/>
        </w:numPr>
        <w:autoSpaceDE w:val="0"/>
        <w:autoSpaceDN w:val="0"/>
        <w:adjustRightInd w:val="0"/>
        <w:spacing w:after="0" w:line="240" w:lineRule="auto"/>
        <w:jc w:val="both"/>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Становление философии как науки.</w:t>
      </w:r>
    </w:p>
    <w:p w:rsidR="009F2CDE" w:rsidRPr="009F2CDE" w:rsidRDefault="009F2CDE" w:rsidP="009F2CDE">
      <w:pPr>
        <w:shd w:val="clear" w:color="auto" w:fill="FFFFFF"/>
        <w:spacing w:before="96" w:line="240" w:lineRule="auto"/>
        <w:ind w:left="5"/>
        <w:rPr>
          <w:rFonts w:ascii="Times New Roman" w:hAnsi="Times New Roman" w:cs="Times New Roman"/>
          <w:b/>
          <w:sz w:val="28"/>
          <w:szCs w:val="28"/>
        </w:rPr>
      </w:pPr>
      <w:r w:rsidRPr="009F2CDE">
        <w:rPr>
          <w:rFonts w:ascii="Times New Roman" w:hAnsi="Times New Roman" w:cs="Times New Roman"/>
          <w:b/>
          <w:color w:val="000000"/>
          <w:spacing w:val="-2"/>
          <w:sz w:val="28"/>
          <w:szCs w:val="28"/>
        </w:rPr>
        <w:t xml:space="preserve">     2. Основные функции философии</w:t>
      </w:r>
    </w:p>
    <w:p w:rsidR="009F2CDE" w:rsidRPr="009F2CDE" w:rsidRDefault="009F2CDE" w:rsidP="009F2CDE">
      <w:pPr>
        <w:spacing w:after="0" w:line="240" w:lineRule="auto"/>
        <w:ind w:firstLine="708"/>
        <w:jc w:val="both"/>
        <w:rPr>
          <w:rFonts w:ascii="Times New Roman" w:hAnsi="Times New Roman" w:cs="Times New Roman"/>
          <w:color w:val="000000"/>
          <w:spacing w:val="3"/>
          <w:sz w:val="28"/>
          <w:szCs w:val="28"/>
        </w:rPr>
      </w:pPr>
      <w:r w:rsidRPr="009F2CDE">
        <w:rPr>
          <w:rFonts w:ascii="Times New Roman" w:hAnsi="Times New Roman" w:cs="Times New Roman"/>
          <w:color w:val="000000"/>
          <w:sz w:val="28"/>
          <w:szCs w:val="28"/>
        </w:rPr>
        <w:t xml:space="preserve">Философия (греч. </w:t>
      </w:r>
      <w:proofErr w:type="spellStart"/>
      <w:r w:rsidRPr="009F2CDE">
        <w:rPr>
          <w:rFonts w:ascii="Times New Roman" w:hAnsi="Times New Roman" w:cs="Times New Roman"/>
          <w:color w:val="000000"/>
          <w:sz w:val="28"/>
          <w:szCs w:val="28"/>
          <w:lang w:val="en-US"/>
        </w:rPr>
        <w:t>phileo</w:t>
      </w:r>
      <w:proofErr w:type="spellEnd"/>
      <w:r w:rsidRPr="009F2CDE">
        <w:rPr>
          <w:rFonts w:ascii="Times New Roman" w:hAnsi="Times New Roman" w:cs="Times New Roman"/>
          <w:color w:val="000000"/>
          <w:sz w:val="28"/>
          <w:szCs w:val="28"/>
        </w:rPr>
        <w:t xml:space="preserve"> — люблю и </w:t>
      </w:r>
      <w:proofErr w:type="spellStart"/>
      <w:r w:rsidRPr="009F2CDE">
        <w:rPr>
          <w:rFonts w:ascii="Times New Roman" w:hAnsi="Times New Roman" w:cs="Times New Roman"/>
          <w:color w:val="000000"/>
          <w:sz w:val="28"/>
          <w:szCs w:val="28"/>
          <w:lang w:val="en-US"/>
        </w:rPr>
        <w:t>sophia</w:t>
      </w:r>
      <w:proofErr w:type="spellEnd"/>
      <w:r w:rsidRPr="009F2CDE">
        <w:rPr>
          <w:rFonts w:ascii="Times New Roman" w:hAnsi="Times New Roman" w:cs="Times New Roman"/>
          <w:color w:val="000000"/>
          <w:sz w:val="28"/>
          <w:szCs w:val="28"/>
        </w:rPr>
        <w:t xml:space="preserve"> — мудрость, т. е. </w:t>
      </w:r>
      <w:r w:rsidRPr="009F2CDE">
        <w:rPr>
          <w:rFonts w:ascii="Times New Roman" w:hAnsi="Times New Roman" w:cs="Times New Roman"/>
          <w:color w:val="000000"/>
          <w:spacing w:val="-1"/>
          <w:sz w:val="28"/>
          <w:szCs w:val="28"/>
        </w:rPr>
        <w:t>любовь к мудрости) — форма об</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щественного сознания, представ</w:t>
      </w:r>
      <w:r w:rsidRPr="009F2CDE">
        <w:rPr>
          <w:rFonts w:ascii="Times New Roman" w:hAnsi="Times New Roman" w:cs="Times New Roman"/>
          <w:color w:val="000000"/>
          <w:spacing w:val="2"/>
          <w:sz w:val="28"/>
          <w:szCs w:val="28"/>
        </w:rPr>
        <w:softHyphen/>
        <w:t xml:space="preserve">ляющая собой систему наиболее </w:t>
      </w:r>
      <w:r w:rsidRPr="009F2CDE">
        <w:rPr>
          <w:rFonts w:ascii="Times New Roman" w:hAnsi="Times New Roman" w:cs="Times New Roman"/>
          <w:color w:val="000000"/>
          <w:sz w:val="28"/>
          <w:szCs w:val="28"/>
        </w:rPr>
        <w:t>общих понятий о мире, месте чело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 xml:space="preserve">века в нем, теоретическая основа </w:t>
      </w:r>
      <w:r w:rsidRPr="009F2CDE">
        <w:rPr>
          <w:rFonts w:ascii="Times New Roman" w:hAnsi="Times New Roman" w:cs="Times New Roman"/>
          <w:i/>
          <w:iCs/>
          <w:color w:val="000000"/>
          <w:spacing w:val="1"/>
          <w:sz w:val="28"/>
          <w:szCs w:val="28"/>
        </w:rPr>
        <w:t>мировоззрения.</w:t>
      </w:r>
      <w:r w:rsidRPr="009F2CDE">
        <w:rPr>
          <w:rFonts w:ascii="Times New Roman" w:hAnsi="Times New Roman" w:cs="Times New Roman"/>
          <w:sz w:val="28"/>
          <w:szCs w:val="28"/>
        </w:rPr>
        <w:t xml:space="preserve"> </w:t>
      </w:r>
      <w:r w:rsidRPr="009F2CDE">
        <w:rPr>
          <w:rFonts w:ascii="Times New Roman" w:hAnsi="Times New Roman" w:cs="Times New Roman"/>
          <w:color w:val="000000"/>
          <w:spacing w:val="1"/>
          <w:sz w:val="28"/>
          <w:szCs w:val="28"/>
        </w:rPr>
        <w:t xml:space="preserve">Человек с ранних </w:t>
      </w:r>
      <w:r w:rsidRPr="009F2CDE">
        <w:rPr>
          <w:rFonts w:ascii="Times New Roman" w:hAnsi="Times New Roman" w:cs="Times New Roman"/>
          <w:color w:val="000000"/>
          <w:spacing w:val="2"/>
          <w:sz w:val="28"/>
          <w:szCs w:val="28"/>
        </w:rPr>
        <w:t>времен пытался уяснить свое от</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2"/>
          <w:sz w:val="28"/>
          <w:szCs w:val="28"/>
        </w:rPr>
        <w:t xml:space="preserve">ношение к окружающему его </w:t>
      </w:r>
      <w:r w:rsidRPr="009F2CDE">
        <w:rPr>
          <w:rFonts w:ascii="Times New Roman" w:hAnsi="Times New Roman" w:cs="Times New Roman"/>
          <w:color w:val="000000"/>
          <w:spacing w:val="1"/>
          <w:sz w:val="28"/>
          <w:szCs w:val="28"/>
        </w:rPr>
        <w:t>миру, поставить вопрос о про</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исхождении и сущности своего </w:t>
      </w:r>
      <w:r w:rsidRPr="009F2CDE">
        <w:rPr>
          <w:rFonts w:ascii="Times New Roman" w:hAnsi="Times New Roman" w:cs="Times New Roman"/>
          <w:color w:val="000000"/>
          <w:spacing w:val="3"/>
          <w:sz w:val="28"/>
          <w:szCs w:val="28"/>
        </w:rPr>
        <w:t xml:space="preserve">сознания, о закономерностях в </w:t>
      </w:r>
      <w:r w:rsidRPr="009F2CDE">
        <w:rPr>
          <w:rFonts w:ascii="Times New Roman" w:hAnsi="Times New Roman" w:cs="Times New Roman"/>
          <w:color w:val="000000"/>
          <w:spacing w:val="2"/>
          <w:sz w:val="28"/>
          <w:szCs w:val="28"/>
        </w:rPr>
        <w:t xml:space="preserve">изменении явлений природы и общественной жизни. Как особая </w:t>
      </w:r>
      <w:r w:rsidRPr="009F2CDE">
        <w:rPr>
          <w:rFonts w:ascii="Times New Roman" w:hAnsi="Times New Roman" w:cs="Times New Roman"/>
          <w:color w:val="000000"/>
          <w:spacing w:val="1"/>
          <w:sz w:val="28"/>
          <w:szCs w:val="28"/>
        </w:rPr>
        <w:t xml:space="preserve">форма    общественного    сознания </w:t>
      </w:r>
      <w:r w:rsidRPr="009F2CDE">
        <w:rPr>
          <w:rFonts w:ascii="Times New Roman" w:hAnsi="Times New Roman" w:cs="Times New Roman"/>
          <w:color w:val="000000"/>
          <w:spacing w:val="3"/>
          <w:sz w:val="28"/>
          <w:szCs w:val="28"/>
        </w:rPr>
        <w:t xml:space="preserve">философия возникла в рабовладельческом </w:t>
      </w:r>
      <w:r w:rsidRPr="009F2CDE">
        <w:rPr>
          <w:rFonts w:ascii="Times New Roman" w:hAnsi="Times New Roman" w:cs="Times New Roman"/>
          <w:color w:val="000000"/>
          <w:spacing w:val="2"/>
          <w:sz w:val="28"/>
          <w:szCs w:val="28"/>
        </w:rPr>
        <w:t>обществе, когда расширилась сфе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ра влияния человека на природу, </w:t>
      </w:r>
      <w:r w:rsidRPr="009F2CDE">
        <w:rPr>
          <w:rFonts w:ascii="Times New Roman" w:hAnsi="Times New Roman" w:cs="Times New Roman"/>
          <w:color w:val="000000"/>
          <w:spacing w:val="2"/>
          <w:sz w:val="28"/>
          <w:szCs w:val="28"/>
        </w:rPr>
        <w:t>умственный труд отделился от фи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зического, общество раскололось </w:t>
      </w:r>
      <w:r w:rsidRPr="009F2CDE">
        <w:rPr>
          <w:rFonts w:ascii="Times New Roman" w:hAnsi="Times New Roman" w:cs="Times New Roman"/>
          <w:color w:val="000000"/>
          <w:spacing w:val="6"/>
          <w:sz w:val="28"/>
          <w:szCs w:val="28"/>
        </w:rPr>
        <w:t xml:space="preserve">па противоположные классы, </w:t>
      </w:r>
      <w:r w:rsidRPr="009F2CDE">
        <w:rPr>
          <w:rFonts w:ascii="Times New Roman" w:hAnsi="Times New Roman" w:cs="Times New Roman"/>
          <w:color w:val="000000"/>
          <w:spacing w:val="2"/>
          <w:sz w:val="28"/>
          <w:szCs w:val="28"/>
        </w:rPr>
        <w:t xml:space="preserve">имеющие разное мировоззрение. </w:t>
      </w:r>
      <w:r w:rsidRPr="009F2CDE">
        <w:rPr>
          <w:rFonts w:ascii="Times New Roman" w:hAnsi="Times New Roman" w:cs="Times New Roman"/>
          <w:color w:val="000000"/>
          <w:spacing w:val="10"/>
          <w:sz w:val="28"/>
          <w:szCs w:val="28"/>
        </w:rPr>
        <w:t xml:space="preserve">Вначале в </w:t>
      </w:r>
      <w:r w:rsidRPr="009F2CDE">
        <w:rPr>
          <w:rFonts w:ascii="Times New Roman" w:hAnsi="Times New Roman" w:cs="Times New Roman"/>
          <w:color w:val="000000"/>
          <w:spacing w:val="3"/>
          <w:sz w:val="28"/>
          <w:szCs w:val="28"/>
        </w:rPr>
        <w:t>философию</w:t>
      </w:r>
      <w:r w:rsidRPr="009F2CDE">
        <w:rPr>
          <w:rFonts w:ascii="Times New Roman" w:hAnsi="Times New Roman" w:cs="Times New Roman"/>
          <w:color w:val="000000"/>
          <w:spacing w:val="10"/>
          <w:sz w:val="28"/>
          <w:szCs w:val="28"/>
        </w:rPr>
        <w:t xml:space="preserve"> входили все зна</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2"/>
          <w:sz w:val="28"/>
          <w:szCs w:val="28"/>
        </w:rPr>
        <w:t xml:space="preserve">ния, накопленные человечеством, </w:t>
      </w:r>
      <w:r w:rsidRPr="009F2CDE">
        <w:rPr>
          <w:rFonts w:ascii="Times New Roman" w:hAnsi="Times New Roman" w:cs="Times New Roman"/>
          <w:color w:val="000000"/>
          <w:spacing w:val="8"/>
          <w:sz w:val="28"/>
          <w:szCs w:val="28"/>
        </w:rPr>
        <w:t>она являлась нерасчлененной наукой. В ходе развития позна</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3"/>
          <w:sz w:val="28"/>
          <w:szCs w:val="28"/>
        </w:rPr>
        <w:t>ния из нее стали выделяться от</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дельные самостоятельные области </w:t>
      </w:r>
      <w:r w:rsidRPr="009F2CDE">
        <w:rPr>
          <w:rFonts w:ascii="Times New Roman" w:hAnsi="Times New Roman" w:cs="Times New Roman"/>
          <w:color w:val="000000"/>
          <w:spacing w:val="8"/>
          <w:sz w:val="28"/>
          <w:szCs w:val="28"/>
        </w:rPr>
        <w:t xml:space="preserve">знания, при этом происходил </w:t>
      </w:r>
      <w:r w:rsidRPr="009F2CDE">
        <w:rPr>
          <w:rFonts w:ascii="Times New Roman" w:hAnsi="Times New Roman" w:cs="Times New Roman"/>
          <w:color w:val="000000"/>
          <w:spacing w:val="2"/>
          <w:sz w:val="28"/>
          <w:szCs w:val="28"/>
        </w:rPr>
        <w:t xml:space="preserve">процесс формирования собственно </w:t>
      </w:r>
      <w:r w:rsidRPr="009F2CDE">
        <w:rPr>
          <w:rFonts w:ascii="Times New Roman" w:hAnsi="Times New Roman" w:cs="Times New Roman"/>
          <w:color w:val="000000"/>
          <w:sz w:val="28"/>
          <w:szCs w:val="28"/>
        </w:rPr>
        <w:t xml:space="preserve">философской проблематики. </w:t>
      </w:r>
      <w:proofErr w:type="gramStart"/>
      <w:r w:rsidRPr="009F2CDE">
        <w:rPr>
          <w:rFonts w:ascii="Times New Roman" w:hAnsi="Times New Roman" w:cs="Times New Roman"/>
          <w:color w:val="000000"/>
          <w:sz w:val="28"/>
          <w:szCs w:val="28"/>
        </w:rPr>
        <w:t xml:space="preserve">Это — </w:t>
      </w:r>
      <w:r w:rsidRPr="009F2CDE">
        <w:rPr>
          <w:rFonts w:ascii="Times New Roman" w:hAnsi="Times New Roman" w:cs="Times New Roman"/>
          <w:i/>
          <w:iCs/>
          <w:color w:val="000000"/>
          <w:sz w:val="28"/>
          <w:szCs w:val="28"/>
        </w:rPr>
        <w:t xml:space="preserve">основной вопрос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i/>
          <w:iCs/>
          <w:color w:val="000000"/>
          <w:sz w:val="28"/>
          <w:szCs w:val="28"/>
        </w:rPr>
        <w:t xml:space="preserve"> </w:t>
      </w:r>
      <w:r w:rsidRPr="009F2CDE">
        <w:rPr>
          <w:rFonts w:ascii="Times New Roman" w:hAnsi="Times New Roman" w:cs="Times New Roman"/>
          <w:color w:val="000000"/>
          <w:sz w:val="28"/>
          <w:szCs w:val="28"/>
        </w:rPr>
        <w:t xml:space="preserve">(вопрос об </w:t>
      </w:r>
      <w:r w:rsidRPr="009F2CDE">
        <w:rPr>
          <w:rFonts w:ascii="Times New Roman" w:hAnsi="Times New Roman" w:cs="Times New Roman"/>
          <w:color w:val="000000"/>
          <w:spacing w:val="1"/>
          <w:sz w:val="28"/>
          <w:szCs w:val="28"/>
        </w:rPr>
        <w:t>отношении мышления к бытию, сознания к материи), учение о сущ</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4"/>
          <w:sz w:val="28"/>
          <w:szCs w:val="28"/>
        </w:rPr>
        <w:t xml:space="preserve">ности, формах и законах развития </w:t>
      </w:r>
      <w:r w:rsidRPr="009F2CDE">
        <w:rPr>
          <w:rFonts w:ascii="Times New Roman" w:hAnsi="Times New Roman" w:cs="Times New Roman"/>
          <w:color w:val="000000"/>
          <w:spacing w:val="1"/>
          <w:sz w:val="28"/>
          <w:szCs w:val="28"/>
        </w:rPr>
        <w:t xml:space="preserve">познания </w:t>
      </w:r>
      <w:r w:rsidRPr="009F2CDE">
        <w:rPr>
          <w:rFonts w:ascii="Times New Roman" w:hAnsi="Times New Roman" w:cs="Times New Roman"/>
          <w:i/>
          <w:iCs/>
          <w:color w:val="000000"/>
          <w:spacing w:val="1"/>
          <w:sz w:val="28"/>
          <w:szCs w:val="28"/>
        </w:rPr>
        <w:t xml:space="preserve">{теория познания, </w:t>
      </w:r>
      <w:r w:rsidRPr="009F2CDE">
        <w:rPr>
          <w:rFonts w:ascii="Times New Roman" w:hAnsi="Times New Roman" w:cs="Times New Roman"/>
          <w:color w:val="000000"/>
          <w:spacing w:val="1"/>
          <w:sz w:val="28"/>
          <w:szCs w:val="28"/>
        </w:rPr>
        <w:t xml:space="preserve">и </w:t>
      </w:r>
      <w:r w:rsidRPr="009F2CDE">
        <w:rPr>
          <w:rFonts w:ascii="Times New Roman" w:hAnsi="Times New Roman" w:cs="Times New Roman"/>
          <w:i/>
          <w:iCs/>
          <w:color w:val="000000"/>
          <w:spacing w:val="1"/>
          <w:sz w:val="28"/>
          <w:szCs w:val="28"/>
        </w:rPr>
        <w:t>ло</w:t>
      </w:r>
      <w:r w:rsidRPr="009F2CDE">
        <w:rPr>
          <w:rFonts w:ascii="Times New Roman" w:hAnsi="Times New Roman" w:cs="Times New Roman"/>
          <w:i/>
          <w:iCs/>
          <w:color w:val="000000"/>
          <w:spacing w:val="1"/>
          <w:sz w:val="28"/>
          <w:szCs w:val="28"/>
        </w:rPr>
        <w:softHyphen/>
      </w:r>
      <w:r w:rsidRPr="009F2CDE">
        <w:rPr>
          <w:rFonts w:ascii="Times New Roman" w:hAnsi="Times New Roman" w:cs="Times New Roman"/>
          <w:i/>
          <w:iCs/>
          <w:color w:val="000000"/>
          <w:sz w:val="28"/>
          <w:szCs w:val="28"/>
        </w:rPr>
        <w:t xml:space="preserve">гика), </w:t>
      </w:r>
      <w:r w:rsidRPr="009F2CDE">
        <w:rPr>
          <w:rFonts w:ascii="Times New Roman" w:hAnsi="Times New Roman" w:cs="Times New Roman"/>
          <w:color w:val="000000"/>
          <w:sz w:val="28"/>
          <w:szCs w:val="28"/>
        </w:rPr>
        <w:t>об источнике и общих за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4"/>
          <w:sz w:val="28"/>
          <w:szCs w:val="28"/>
        </w:rPr>
        <w:t>кономерностях движения и раз</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7"/>
          <w:sz w:val="28"/>
          <w:szCs w:val="28"/>
        </w:rPr>
        <w:t xml:space="preserve">вития явлений (диалектическая </w:t>
      </w:r>
      <w:r w:rsidRPr="009F2CDE">
        <w:rPr>
          <w:rFonts w:ascii="Times New Roman" w:hAnsi="Times New Roman" w:cs="Times New Roman"/>
          <w:color w:val="000000"/>
          <w:spacing w:val="3"/>
          <w:sz w:val="28"/>
          <w:szCs w:val="28"/>
        </w:rPr>
        <w:t>или метафизическая концепция развития), о природе обществен</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ного бытия и общих законах его </w:t>
      </w:r>
      <w:r w:rsidRPr="009F2CDE">
        <w:rPr>
          <w:rFonts w:ascii="Times New Roman" w:hAnsi="Times New Roman" w:cs="Times New Roman"/>
          <w:color w:val="000000"/>
          <w:spacing w:val="1"/>
          <w:sz w:val="28"/>
          <w:szCs w:val="28"/>
        </w:rPr>
        <w:t xml:space="preserve">развития </w:t>
      </w:r>
      <w:r w:rsidRPr="009F2CDE">
        <w:rPr>
          <w:rFonts w:ascii="Times New Roman" w:hAnsi="Times New Roman" w:cs="Times New Roman"/>
          <w:i/>
          <w:iCs/>
          <w:color w:val="000000"/>
          <w:spacing w:val="1"/>
          <w:sz w:val="28"/>
          <w:szCs w:val="28"/>
        </w:rPr>
        <w:t xml:space="preserve">(социология), </w:t>
      </w:r>
      <w:r w:rsidRPr="009F2CDE">
        <w:rPr>
          <w:rFonts w:ascii="Times New Roman" w:hAnsi="Times New Roman" w:cs="Times New Roman"/>
          <w:color w:val="000000"/>
          <w:spacing w:val="1"/>
          <w:sz w:val="28"/>
          <w:szCs w:val="28"/>
        </w:rPr>
        <w:t>о нравст</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венности </w:t>
      </w:r>
      <w:r w:rsidRPr="009F2CDE">
        <w:rPr>
          <w:rFonts w:ascii="Times New Roman" w:hAnsi="Times New Roman" w:cs="Times New Roman"/>
          <w:i/>
          <w:iCs/>
          <w:color w:val="000000"/>
          <w:spacing w:val="2"/>
          <w:sz w:val="28"/>
          <w:szCs w:val="28"/>
        </w:rPr>
        <w:t xml:space="preserve">(этика), </w:t>
      </w:r>
      <w:r w:rsidRPr="009F2CDE">
        <w:rPr>
          <w:rFonts w:ascii="Times New Roman" w:hAnsi="Times New Roman" w:cs="Times New Roman"/>
          <w:color w:val="000000"/>
          <w:spacing w:val="2"/>
          <w:sz w:val="28"/>
          <w:szCs w:val="28"/>
        </w:rPr>
        <w:t>о природе пре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 xml:space="preserve">красного </w:t>
      </w:r>
      <w:r w:rsidRPr="009F2CDE">
        <w:rPr>
          <w:rFonts w:ascii="Times New Roman" w:hAnsi="Times New Roman" w:cs="Times New Roman"/>
          <w:i/>
          <w:iCs/>
          <w:color w:val="000000"/>
          <w:spacing w:val="9"/>
          <w:sz w:val="28"/>
          <w:szCs w:val="28"/>
        </w:rPr>
        <w:t>(эстетика).</w:t>
      </w:r>
      <w:proofErr w:type="gramEnd"/>
      <w:r w:rsidRPr="009F2CDE">
        <w:rPr>
          <w:rFonts w:ascii="Times New Roman" w:hAnsi="Times New Roman" w:cs="Times New Roman"/>
          <w:i/>
          <w:iCs/>
          <w:color w:val="000000"/>
          <w:spacing w:val="9"/>
          <w:sz w:val="28"/>
          <w:szCs w:val="28"/>
        </w:rPr>
        <w:t xml:space="preserve"> </w:t>
      </w:r>
      <w:r w:rsidRPr="009F2CDE">
        <w:rPr>
          <w:rFonts w:ascii="Times New Roman" w:hAnsi="Times New Roman" w:cs="Times New Roman"/>
          <w:color w:val="000000"/>
          <w:spacing w:val="9"/>
          <w:sz w:val="28"/>
          <w:szCs w:val="28"/>
        </w:rPr>
        <w:t xml:space="preserve">Развитие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как и других </w:t>
      </w:r>
      <w:r w:rsidRPr="009F2CDE">
        <w:rPr>
          <w:rFonts w:ascii="Times New Roman" w:hAnsi="Times New Roman" w:cs="Times New Roman"/>
          <w:i/>
          <w:iCs/>
          <w:color w:val="000000"/>
          <w:spacing w:val="2"/>
          <w:sz w:val="28"/>
          <w:szCs w:val="28"/>
        </w:rPr>
        <w:t>форм общест</w:t>
      </w:r>
      <w:r w:rsidRPr="009F2CDE">
        <w:rPr>
          <w:rFonts w:ascii="Times New Roman" w:hAnsi="Times New Roman" w:cs="Times New Roman"/>
          <w:i/>
          <w:iCs/>
          <w:color w:val="000000"/>
          <w:spacing w:val="2"/>
          <w:sz w:val="28"/>
          <w:szCs w:val="28"/>
        </w:rPr>
        <w:softHyphen/>
      </w:r>
      <w:r w:rsidRPr="009F2CDE">
        <w:rPr>
          <w:rFonts w:ascii="Times New Roman" w:hAnsi="Times New Roman" w:cs="Times New Roman"/>
          <w:i/>
          <w:iCs/>
          <w:color w:val="000000"/>
          <w:sz w:val="28"/>
          <w:szCs w:val="28"/>
        </w:rPr>
        <w:t xml:space="preserve">венного сознания, </w:t>
      </w:r>
      <w:r w:rsidRPr="009F2CDE">
        <w:rPr>
          <w:rFonts w:ascii="Times New Roman" w:hAnsi="Times New Roman" w:cs="Times New Roman"/>
          <w:color w:val="000000"/>
          <w:sz w:val="28"/>
          <w:szCs w:val="28"/>
        </w:rPr>
        <w:t xml:space="preserve">определяется </w:t>
      </w:r>
      <w:r w:rsidRPr="009F2CDE">
        <w:rPr>
          <w:rFonts w:ascii="Times New Roman" w:hAnsi="Times New Roman" w:cs="Times New Roman"/>
          <w:color w:val="000000"/>
          <w:spacing w:val="2"/>
          <w:sz w:val="28"/>
          <w:szCs w:val="28"/>
        </w:rPr>
        <w:t xml:space="preserve">общественным бытием; изменения </w:t>
      </w:r>
      <w:r w:rsidRPr="009F2CDE">
        <w:rPr>
          <w:rFonts w:ascii="Times New Roman" w:hAnsi="Times New Roman" w:cs="Times New Roman"/>
          <w:color w:val="000000"/>
          <w:sz w:val="28"/>
          <w:szCs w:val="28"/>
        </w:rPr>
        <w:t xml:space="preserve">в экономическом строе общества </w:t>
      </w:r>
      <w:r w:rsidRPr="009F2CDE">
        <w:rPr>
          <w:rFonts w:ascii="Times New Roman" w:hAnsi="Times New Roman" w:cs="Times New Roman"/>
          <w:color w:val="000000"/>
          <w:spacing w:val="17"/>
          <w:sz w:val="28"/>
          <w:szCs w:val="28"/>
        </w:rPr>
        <w:t xml:space="preserve">отражаются в головах людей, </w:t>
      </w:r>
      <w:r w:rsidRPr="009F2CDE">
        <w:rPr>
          <w:rFonts w:ascii="Times New Roman" w:hAnsi="Times New Roman" w:cs="Times New Roman"/>
          <w:color w:val="000000"/>
          <w:spacing w:val="3"/>
          <w:sz w:val="28"/>
          <w:szCs w:val="28"/>
        </w:rPr>
        <w:t xml:space="preserve">в их философских взглядах. Но </w:t>
      </w:r>
      <w:r w:rsidRPr="009F2CDE">
        <w:rPr>
          <w:rFonts w:ascii="Times New Roman" w:hAnsi="Times New Roman" w:cs="Times New Roman"/>
          <w:color w:val="000000"/>
          <w:spacing w:val="2"/>
          <w:sz w:val="28"/>
          <w:szCs w:val="28"/>
        </w:rPr>
        <w:t xml:space="preserve">наряду с этим развитию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свой</w:t>
      </w:r>
      <w:r w:rsidRPr="009F2CDE">
        <w:rPr>
          <w:rFonts w:ascii="Times New Roman" w:hAnsi="Times New Roman" w:cs="Times New Roman"/>
          <w:color w:val="000000"/>
          <w:spacing w:val="2"/>
          <w:sz w:val="28"/>
          <w:szCs w:val="28"/>
        </w:rPr>
        <w:softHyphen/>
        <w:t>ственна относительная самостоя</w:t>
      </w:r>
      <w:r w:rsidRPr="009F2CDE">
        <w:rPr>
          <w:rFonts w:ascii="Times New Roman" w:hAnsi="Times New Roman" w:cs="Times New Roman"/>
          <w:color w:val="000000"/>
          <w:spacing w:val="2"/>
          <w:sz w:val="28"/>
          <w:szCs w:val="28"/>
        </w:rPr>
        <w:softHyphen/>
        <w:t>тельность. На движение философ</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ского познания оказывают влия</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2"/>
          <w:sz w:val="28"/>
          <w:szCs w:val="28"/>
        </w:rPr>
        <w:t>ние и уже возникшие, сформиро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6"/>
          <w:sz w:val="28"/>
          <w:szCs w:val="28"/>
        </w:rPr>
        <w:t>вавшиеся  теории,  традиции,  на</w:t>
      </w:r>
      <w:r w:rsidRPr="009F2CDE">
        <w:rPr>
          <w:rFonts w:ascii="Times New Roman" w:hAnsi="Times New Roman" w:cs="Times New Roman"/>
          <w:color w:val="000000"/>
          <w:spacing w:val="3"/>
          <w:sz w:val="28"/>
          <w:szCs w:val="28"/>
        </w:rPr>
        <w:t xml:space="preserve">копленный идейный материал. Философия </w:t>
      </w:r>
      <w:r w:rsidRPr="009F2CDE">
        <w:rPr>
          <w:rFonts w:ascii="Times New Roman" w:hAnsi="Times New Roman" w:cs="Times New Roman"/>
          <w:color w:val="000000"/>
          <w:spacing w:val="2"/>
          <w:sz w:val="28"/>
          <w:szCs w:val="28"/>
        </w:rPr>
        <w:t>сама воздействует на обществен</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 xml:space="preserve">ную жизнь: передовая философия </w:t>
      </w:r>
      <w:r w:rsidRPr="009F2CDE">
        <w:rPr>
          <w:rFonts w:ascii="Times New Roman" w:hAnsi="Times New Roman" w:cs="Times New Roman"/>
          <w:color w:val="000000"/>
          <w:spacing w:val="2"/>
          <w:sz w:val="28"/>
          <w:szCs w:val="28"/>
        </w:rPr>
        <w:t>способствует социальному прог</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рессу, а реакционная — тормо</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7"/>
          <w:sz w:val="28"/>
          <w:szCs w:val="28"/>
        </w:rPr>
        <w:t>зит его. Ф. имеет свои внутрен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 xml:space="preserve">ние противоречия, главным из </w:t>
      </w:r>
      <w:r w:rsidRPr="009F2CDE">
        <w:rPr>
          <w:rFonts w:ascii="Times New Roman" w:hAnsi="Times New Roman" w:cs="Times New Roman"/>
          <w:color w:val="000000"/>
          <w:spacing w:val="4"/>
          <w:sz w:val="28"/>
          <w:szCs w:val="28"/>
        </w:rPr>
        <w:t>которых является борьба между ос</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 xml:space="preserve">новными «понятиями» в Ф.— </w:t>
      </w:r>
      <w:r w:rsidRPr="009F2CDE">
        <w:rPr>
          <w:rFonts w:ascii="Times New Roman" w:hAnsi="Times New Roman" w:cs="Times New Roman"/>
          <w:i/>
          <w:iCs/>
          <w:color w:val="000000"/>
          <w:sz w:val="28"/>
          <w:szCs w:val="28"/>
        </w:rPr>
        <w:t xml:space="preserve">материализмом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идеализмом. </w:t>
      </w:r>
      <w:r w:rsidRPr="009F2CDE">
        <w:rPr>
          <w:rFonts w:ascii="Times New Roman" w:hAnsi="Times New Roman" w:cs="Times New Roman"/>
          <w:color w:val="000000"/>
          <w:spacing w:val="1"/>
          <w:sz w:val="28"/>
          <w:szCs w:val="28"/>
        </w:rPr>
        <w:t>В своем проис</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хождении и развитии Ф. тесно </w:t>
      </w:r>
      <w:proofErr w:type="gramStart"/>
      <w:r w:rsidRPr="009F2CDE">
        <w:rPr>
          <w:rFonts w:ascii="Times New Roman" w:hAnsi="Times New Roman" w:cs="Times New Roman"/>
          <w:color w:val="000000"/>
          <w:spacing w:val="2"/>
          <w:sz w:val="28"/>
          <w:szCs w:val="28"/>
        </w:rPr>
        <w:t>свя</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зана</w:t>
      </w:r>
      <w:proofErr w:type="gramEnd"/>
      <w:r w:rsidRPr="009F2CDE">
        <w:rPr>
          <w:rFonts w:ascii="Times New Roman" w:hAnsi="Times New Roman" w:cs="Times New Roman"/>
          <w:color w:val="000000"/>
          <w:spacing w:val="3"/>
          <w:sz w:val="28"/>
          <w:szCs w:val="28"/>
        </w:rPr>
        <w:t xml:space="preserve"> с </w:t>
      </w:r>
      <w:r w:rsidRPr="009F2CDE">
        <w:rPr>
          <w:rFonts w:ascii="Times New Roman" w:hAnsi="Times New Roman" w:cs="Times New Roman"/>
          <w:i/>
          <w:iCs/>
          <w:color w:val="000000"/>
          <w:spacing w:val="3"/>
          <w:sz w:val="28"/>
          <w:szCs w:val="28"/>
        </w:rPr>
        <w:t xml:space="preserve">религией </w:t>
      </w:r>
      <w:r w:rsidRPr="009F2CDE">
        <w:rPr>
          <w:rFonts w:ascii="Times New Roman" w:hAnsi="Times New Roman" w:cs="Times New Roman"/>
          <w:color w:val="000000"/>
          <w:spacing w:val="3"/>
          <w:sz w:val="28"/>
          <w:szCs w:val="28"/>
        </w:rPr>
        <w:t xml:space="preserve">и </w:t>
      </w:r>
      <w:r w:rsidRPr="009F2CDE">
        <w:rPr>
          <w:rFonts w:ascii="Times New Roman" w:hAnsi="Times New Roman" w:cs="Times New Roman"/>
          <w:i/>
          <w:iCs/>
          <w:color w:val="000000"/>
          <w:spacing w:val="3"/>
          <w:sz w:val="28"/>
          <w:szCs w:val="28"/>
        </w:rPr>
        <w:t xml:space="preserve">наукой. </w:t>
      </w:r>
      <w:r w:rsidRPr="009F2CDE">
        <w:rPr>
          <w:rFonts w:ascii="Times New Roman" w:hAnsi="Times New Roman" w:cs="Times New Roman"/>
          <w:color w:val="000000"/>
          <w:spacing w:val="3"/>
          <w:sz w:val="28"/>
          <w:szCs w:val="28"/>
        </w:rPr>
        <w:t>Первона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чально Ф. решала некоторые проб</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лемы, общие с религией. Но в от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6"/>
          <w:sz w:val="28"/>
          <w:szCs w:val="28"/>
        </w:rPr>
        <w:t xml:space="preserve">личие от религии она постигала </w:t>
      </w:r>
      <w:r w:rsidRPr="009F2CDE">
        <w:rPr>
          <w:rFonts w:ascii="Times New Roman" w:hAnsi="Times New Roman" w:cs="Times New Roman"/>
          <w:color w:val="000000"/>
          <w:sz w:val="28"/>
          <w:szCs w:val="28"/>
        </w:rPr>
        <w:t>свой предмет не в форме чувст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венно-конкретных образов, а, по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добно науке, в понятиях. В даль</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 xml:space="preserve">нейшем Ф., особенно </w:t>
      </w:r>
      <w:proofErr w:type="gramStart"/>
      <w:r w:rsidRPr="009F2CDE">
        <w:rPr>
          <w:rFonts w:ascii="Times New Roman" w:hAnsi="Times New Roman" w:cs="Times New Roman"/>
          <w:color w:val="000000"/>
          <w:spacing w:val="1"/>
          <w:sz w:val="28"/>
          <w:szCs w:val="28"/>
        </w:rPr>
        <w:lastRenderedPageBreak/>
        <w:t>материали</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стическая</w:t>
      </w:r>
      <w:proofErr w:type="gramEnd"/>
      <w:r w:rsidRPr="009F2CDE">
        <w:rPr>
          <w:rFonts w:ascii="Times New Roman" w:hAnsi="Times New Roman" w:cs="Times New Roman"/>
          <w:color w:val="000000"/>
          <w:spacing w:val="2"/>
          <w:sz w:val="28"/>
          <w:szCs w:val="28"/>
        </w:rPr>
        <w:t xml:space="preserve">, все более отходила от </w:t>
      </w:r>
      <w:r w:rsidRPr="009F2CDE">
        <w:rPr>
          <w:rFonts w:ascii="Times New Roman" w:hAnsi="Times New Roman" w:cs="Times New Roman"/>
          <w:color w:val="000000"/>
          <w:spacing w:val="4"/>
          <w:sz w:val="28"/>
          <w:szCs w:val="28"/>
        </w:rPr>
        <w:t xml:space="preserve">религии не только по форме, но и </w:t>
      </w:r>
      <w:r w:rsidRPr="009F2CDE">
        <w:rPr>
          <w:rFonts w:ascii="Times New Roman" w:hAnsi="Times New Roman" w:cs="Times New Roman"/>
          <w:color w:val="000000"/>
          <w:spacing w:val="2"/>
          <w:sz w:val="28"/>
          <w:szCs w:val="28"/>
        </w:rPr>
        <w:t>по содержанию. Полного осво</w:t>
      </w:r>
      <w:r w:rsidRPr="009F2CDE">
        <w:rPr>
          <w:rFonts w:ascii="Times New Roman" w:hAnsi="Times New Roman" w:cs="Times New Roman"/>
          <w:color w:val="000000"/>
          <w:spacing w:val="2"/>
          <w:sz w:val="28"/>
          <w:szCs w:val="28"/>
        </w:rPr>
        <w:softHyphen/>
        <w:t xml:space="preserve">бождения от религии Ф. достигает </w:t>
      </w:r>
      <w:r w:rsidRPr="009F2CDE">
        <w:rPr>
          <w:rFonts w:ascii="Times New Roman" w:hAnsi="Times New Roman" w:cs="Times New Roman"/>
          <w:color w:val="000000"/>
          <w:sz w:val="28"/>
          <w:szCs w:val="28"/>
        </w:rPr>
        <w:t xml:space="preserve">в </w:t>
      </w:r>
      <w:r w:rsidRPr="009F2CDE">
        <w:rPr>
          <w:rFonts w:ascii="Times New Roman" w:hAnsi="Times New Roman" w:cs="Times New Roman"/>
          <w:i/>
          <w:iCs/>
          <w:color w:val="000000"/>
          <w:sz w:val="28"/>
          <w:szCs w:val="28"/>
        </w:rPr>
        <w:t xml:space="preserve">диалектическом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историческом </w:t>
      </w:r>
      <w:r w:rsidRPr="009F2CDE">
        <w:rPr>
          <w:rFonts w:ascii="Times New Roman" w:hAnsi="Times New Roman" w:cs="Times New Roman"/>
          <w:i/>
          <w:iCs/>
          <w:color w:val="000000"/>
          <w:spacing w:val="5"/>
          <w:sz w:val="28"/>
          <w:szCs w:val="28"/>
        </w:rPr>
        <w:t xml:space="preserve">материализме, </w:t>
      </w:r>
      <w:r w:rsidRPr="009F2CDE">
        <w:rPr>
          <w:rFonts w:ascii="Times New Roman" w:hAnsi="Times New Roman" w:cs="Times New Roman"/>
          <w:color w:val="000000"/>
          <w:spacing w:val="5"/>
          <w:sz w:val="28"/>
          <w:szCs w:val="28"/>
        </w:rPr>
        <w:t xml:space="preserve">опирающемся на </w:t>
      </w:r>
      <w:r w:rsidRPr="009F2CDE">
        <w:rPr>
          <w:rFonts w:ascii="Times New Roman" w:hAnsi="Times New Roman" w:cs="Times New Roman"/>
          <w:color w:val="000000"/>
          <w:spacing w:val="3"/>
          <w:sz w:val="28"/>
          <w:szCs w:val="28"/>
        </w:rPr>
        <w:t>весь опыт познания и преобразо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вания мира, свободном от фетиши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стского,   религиозного   сознания.</w:t>
      </w:r>
    </w:p>
    <w:p w:rsidR="009F2CDE" w:rsidRPr="009F2CDE" w:rsidRDefault="009F2CDE" w:rsidP="009F2CDE">
      <w:pPr>
        <w:spacing w:after="0" w:line="240" w:lineRule="auto"/>
        <w:jc w:val="both"/>
        <w:rPr>
          <w:rFonts w:ascii="Times New Roman" w:hAnsi="Times New Roman" w:cs="Times New Roman"/>
          <w:color w:val="000000"/>
          <w:spacing w:val="1"/>
          <w:sz w:val="28"/>
          <w:szCs w:val="28"/>
        </w:rPr>
      </w:pPr>
    </w:p>
    <w:p w:rsidR="009F2CDE" w:rsidRPr="009F2CDE" w:rsidRDefault="009F2CDE" w:rsidP="009F2CDE">
      <w:pPr>
        <w:shd w:val="clear" w:color="auto" w:fill="FFFFFF"/>
        <w:spacing w:after="0" w:line="240" w:lineRule="auto"/>
        <w:ind w:left="5"/>
        <w:rPr>
          <w:rFonts w:ascii="Times New Roman" w:hAnsi="Times New Roman" w:cs="Times New Roman"/>
          <w:b/>
          <w:sz w:val="28"/>
          <w:szCs w:val="28"/>
        </w:rPr>
      </w:pPr>
      <w:r w:rsidRPr="009F2CDE">
        <w:rPr>
          <w:rFonts w:ascii="Times New Roman" w:hAnsi="Times New Roman" w:cs="Times New Roman"/>
          <w:color w:val="000000"/>
          <w:spacing w:val="2"/>
          <w:sz w:val="28"/>
          <w:szCs w:val="28"/>
        </w:rPr>
        <w:t xml:space="preserve">   </w:t>
      </w:r>
      <w:r w:rsidRPr="009F2CDE">
        <w:rPr>
          <w:rFonts w:ascii="Times New Roman" w:hAnsi="Times New Roman" w:cs="Times New Roman"/>
          <w:b/>
          <w:color w:val="000000"/>
          <w:spacing w:val="-2"/>
          <w:sz w:val="28"/>
          <w:szCs w:val="28"/>
        </w:rPr>
        <w:t>2. Основные функции философии</w:t>
      </w:r>
      <w:r w:rsidRPr="009F2CDE">
        <w:rPr>
          <w:rFonts w:ascii="Times New Roman" w:hAnsi="Times New Roman" w:cs="Times New Roman"/>
          <w:color w:val="000000"/>
          <w:spacing w:val="2"/>
          <w:sz w:val="28"/>
          <w:szCs w:val="28"/>
        </w:rPr>
        <w:t xml:space="preserve">      </w:t>
      </w:r>
    </w:p>
    <w:p w:rsidR="009F2CDE" w:rsidRPr="009F2CDE" w:rsidRDefault="009F2CDE" w:rsidP="009F2CDE">
      <w:pPr>
        <w:shd w:val="clear" w:color="auto" w:fill="FFFFFF"/>
        <w:spacing w:after="0" w:line="240" w:lineRule="auto"/>
        <w:ind w:left="10" w:right="10" w:firstLine="168"/>
        <w:jc w:val="both"/>
        <w:rPr>
          <w:rFonts w:ascii="Times New Roman" w:hAnsi="Times New Roman" w:cs="Times New Roman"/>
          <w:sz w:val="28"/>
          <w:szCs w:val="28"/>
        </w:rPr>
      </w:pPr>
      <w:r w:rsidRPr="009F2CDE">
        <w:rPr>
          <w:rFonts w:ascii="Times New Roman" w:hAnsi="Times New Roman" w:cs="Times New Roman"/>
          <w:w w:val="89"/>
          <w:sz w:val="28"/>
          <w:szCs w:val="28"/>
        </w:rPr>
        <w:t>Функции философии — основные на</w:t>
      </w:r>
      <w:r w:rsidRPr="009F2CDE">
        <w:rPr>
          <w:rFonts w:ascii="Times New Roman" w:hAnsi="Times New Roman" w:cs="Times New Roman"/>
          <w:w w:val="89"/>
          <w:sz w:val="28"/>
          <w:szCs w:val="28"/>
        </w:rPr>
        <w:softHyphen/>
      </w:r>
      <w:r w:rsidRPr="009F2CDE">
        <w:rPr>
          <w:rFonts w:ascii="Times New Roman" w:hAnsi="Times New Roman" w:cs="Times New Roman"/>
          <w:spacing w:val="-1"/>
          <w:w w:val="89"/>
          <w:sz w:val="28"/>
          <w:szCs w:val="28"/>
        </w:rPr>
        <w:t>правления применения философии, через которые реализуются ее цели, задачи, на</w:t>
      </w:r>
      <w:r w:rsidRPr="009F2CDE">
        <w:rPr>
          <w:rFonts w:ascii="Times New Roman" w:hAnsi="Times New Roman" w:cs="Times New Roman"/>
          <w:spacing w:val="-1"/>
          <w:w w:val="89"/>
          <w:sz w:val="28"/>
          <w:szCs w:val="28"/>
        </w:rPr>
        <w:softHyphen/>
        <w:t>значения.</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spacing w:val="-1"/>
          <w:w w:val="89"/>
          <w:sz w:val="28"/>
          <w:szCs w:val="28"/>
        </w:rPr>
        <w:t xml:space="preserve"> Мировоззренческая функция состоит в </w:t>
      </w:r>
      <w:r w:rsidRPr="009F2CDE">
        <w:rPr>
          <w:rFonts w:ascii="Times New Roman" w:hAnsi="Times New Roman" w:cs="Times New Roman"/>
          <w:spacing w:val="-2"/>
          <w:w w:val="89"/>
          <w:sz w:val="28"/>
          <w:szCs w:val="28"/>
        </w:rPr>
        <w:t>том, что философия способствует формиро</w:t>
      </w:r>
      <w:r w:rsidRPr="009F2CDE">
        <w:rPr>
          <w:rFonts w:ascii="Times New Roman" w:hAnsi="Times New Roman" w:cs="Times New Roman"/>
          <w:spacing w:val="-2"/>
          <w:w w:val="89"/>
          <w:sz w:val="28"/>
          <w:szCs w:val="28"/>
        </w:rPr>
        <w:softHyphen/>
        <w:t>ванию целостности картины мира, представ</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1"/>
          <w:w w:val="89"/>
          <w:sz w:val="28"/>
          <w:szCs w:val="28"/>
        </w:rPr>
        <w:t>лений об его устройстве, месте человека в</w:t>
      </w:r>
      <w:r w:rsidRPr="009F2CDE">
        <w:rPr>
          <w:rFonts w:ascii="Times New Roman" w:hAnsi="Times New Roman" w:cs="Times New Roman"/>
          <w:spacing w:val="1"/>
          <w:w w:val="89"/>
          <w:sz w:val="28"/>
          <w:szCs w:val="28"/>
        </w:rPr>
        <w:br/>
      </w:r>
      <w:r w:rsidRPr="009F2CDE">
        <w:rPr>
          <w:rFonts w:ascii="Times New Roman" w:hAnsi="Times New Roman" w:cs="Times New Roman"/>
          <w:spacing w:val="-1"/>
          <w:w w:val="89"/>
          <w:sz w:val="28"/>
          <w:szCs w:val="28"/>
        </w:rPr>
        <w:t>нем, принципах взаимодействия с окружаю</w:t>
      </w:r>
      <w:r w:rsidRPr="009F2CDE">
        <w:rPr>
          <w:rFonts w:ascii="Times New Roman" w:hAnsi="Times New Roman" w:cs="Times New Roman"/>
          <w:spacing w:val="-1"/>
          <w:w w:val="89"/>
          <w:sz w:val="28"/>
          <w:szCs w:val="28"/>
        </w:rPr>
        <w:softHyphen/>
      </w:r>
      <w:r w:rsidRPr="009F2CDE">
        <w:rPr>
          <w:rFonts w:ascii="Times New Roman" w:hAnsi="Times New Roman" w:cs="Times New Roman"/>
          <w:spacing w:val="-3"/>
          <w:w w:val="89"/>
          <w:sz w:val="28"/>
          <w:szCs w:val="28"/>
        </w:rPr>
        <w:t>щим миром.</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w w:val="89"/>
          <w:sz w:val="28"/>
          <w:szCs w:val="28"/>
        </w:rPr>
        <w:t xml:space="preserve"> Методологическая заключается в том, </w:t>
      </w:r>
      <w:r w:rsidRPr="009F2CDE">
        <w:rPr>
          <w:rFonts w:ascii="Times New Roman" w:hAnsi="Times New Roman" w:cs="Times New Roman"/>
          <w:spacing w:val="-1"/>
          <w:w w:val="89"/>
          <w:sz w:val="28"/>
          <w:szCs w:val="28"/>
        </w:rPr>
        <w:t>что   философия   вырабатывает   основные</w:t>
      </w:r>
      <w:r w:rsidRPr="009F2CDE">
        <w:rPr>
          <w:rFonts w:ascii="Times New Roman" w:hAnsi="Times New Roman" w:cs="Times New Roman"/>
          <w:spacing w:val="-1"/>
          <w:w w:val="89"/>
          <w:sz w:val="28"/>
          <w:szCs w:val="28"/>
        </w:rPr>
        <w:br/>
      </w:r>
      <w:r w:rsidRPr="009F2CDE">
        <w:rPr>
          <w:rFonts w:ascii="Times New Roman" w:hAnsi="Times New Roman" w:cs="Times New Roman"/>
          <w:spacing w:val="-2"/>
          <w:w w:val="89"/>
          <w:sz w:val="28"/>
          <w:szCs w:val="28"/>
        </w:rPr>
        <w:t>методы познания окружающей действитель</w:t>
      </w:r>
      <w:r w:rsidRPr="009F2CDE">
        <w:rPr>
          <w:rFonts w:ascii="Times New Roman" w:hAnsi="Times New Roman" w:cs="Times New Roman"/>
          <w:spacing w:val="-2"/>
          <w:w w:val="89"/>
          <w:sz w:val="28"/>
          <w:szCs w:val="28"/>
        </w:rPr>
        <w:softHyphen/>
        <w:t>ности.</w:t>
      </w:r>
    </w:p>
    <w:p w:rsidR="009F2CDE" w:rsidRPr="009F2CDE" w:rsidRDefault="009F2CDE" w:rsidP="009F2CDE">
      <w:pPr>
        <w:shd w:val="clear" w:color="auto" w:fill="FFFFFF"/>
        <w:tabs>
          <w:tab w:val="left" w:pos="437"/>
        </w:tabs>
        <w:spacing w:after="0" w:line="240" w:lineRule="auto"/>
        <w:ind w:left="10" w:firstLine="168"/>
        <w:jc w:val="both"/>
        <w:rPr>
          <w:rFonts w:ascii="Times New Roman" w:hAnsi="Times New Roman" w:cs="Times New Roman"/>
          <w:sz w:val="28"/>
          <w:szCs w:val="28"/>
        </w:rPr>
      </w:pPr>
      <w:r w:rsidRPr="009F2CDE">
        <w:rPr>
          <w:rFonts w:ascii="Times New Roman" w:hAnsi="Times New Roman" w:cs="Times New Roman"/>
          <w:spacing w:val="-5"/>
          <w:w w:val="89"/>
          <w:sz w:val="28"/>
          <w:szCs w:val="28"/>
        </w:rPr>
        <w:t>3.</w:t>
      </w:r>
      <w:r w:rsidRPr="009F2CDE">
        <w:rPr>
          <w:rFonts w:ascii="Times New Roman" w:hAnsi="Times New Roman" w:cs="Times New Roman"/>
          <w:sz w:val="28"/>
          <w:szCs w:val="28"/>
        </w:rPr>
        <w:tab/>
      </w:r>
      <w:r w:rsidRPr="009F2CDE">
        <w:rPr>
          <w:rFonts w:ascii="Times New Roman" w:hAnsi="Times New Roman" w:cs="Times New Roman"/>
          <w:spacing w:val="-2"/>
          <w:w w:val="89"/>
          <w:sz w:val="28"/>
          <w:szCs w:val="28"/>
        </w:rPr>
        <w:t xml:space="preserve">Мыслительно-теоретическая   состоит </w:t>
      </w:r>
      <w:r w:rsidRPr="009F2CDE">
        <w:rPr>
          <w:rFonts w:ascii="Times New Roman" w:hAnsi="Times New Roman" w:cs="Times New Roman"/>
          <w:spacing w:val="2"/>
          <w:w w:val="89"/>
          <w:sz w:val="28"/>
          <w:szCs w:val="28"/>
        </w:rPr>
        <w:t>в том, что философия учит концептуально</w:t>
      </w:r>
      <w:r w:rsidRPr="009F2CDE">
        <w:rPr>
          <w:rFonts w:ascii="Times New Roman" w:hAnsi="Times New Roman" w:cs="Times New Roman"/>
          <w:spacing w:val="2"/>
          <w:w w:val="89"/>
          <w:sz w:val="28"/>
          <w:szCs w:val="28"/>
        </w:rPr>
        <w:br/>
      </w:r>
      <w:r w:rsidRPr="009F2CDE">
        <w:rPr>
          <w:rFonts w:ascii="Times New Roman" w:hAnsi="Times New Roman" w:cs="Times New Roman"/>
          <w:spacing w:val="-2"/>
          <w:w w:val="89"/>
          <w:sz w:val="28"/>
          <w:szCs w:val="28"/>
        </w:rPr>
        <w:t>мыслить и теоретизировать.</w:t>
      </w:r>
    </w:p>
    <w:p w:rsidR="009F2CDE" w:rsidRPr="009F2CDE" w:rsidRDefault="009F2CDE" w:rsidP="009F2CDE">
      <w:pPr>
        <w:shd w:val="clear" w:color="auto" w:fill="FFFFFF"/>
        <w:spacing w:after="0" w:line="240" w:lineRule="auto"/>
        <w:ind w:left="10" w:right="10" w:firstLine="163"/>
        <w:jc w:val="both"/>
        <w:rPr>
          <w:rFonts w:ascii="Times New Roman" w:hAnsi="Times New Roman" w:cs="Times New Roman"/>
          <w:sz w:val="28"/>
          <w:szCs w:val="28"/>
        </w:rPr>
      </w:pPr>
      <w:r w:rsidRPr="009F2CDE">
        <w:rPr>
          <w:rFonts w:ascii="Times New Roman" w:hAnsi="Times New Roman" w:cs="Times New Roman"/>
          <w:spacing w:val="-1"/>
          <w:w w:val="89"/>
          <w:sz w:val="28"/>
          <w:szCs w:val="28"/>
        </w:rPr>
        <w:t>4.  Гносеологическая — это познаватель</w:t>
      </w:r>
      <w:r w:rsidRPr="009F2CDE">
        <w:rPr>
          <w:rFonts w:ascii="Times New Roman" w:hAnsi="Times New Roman" w:cs="Times New Roman"/>
          <w:spacing w:val="-1"/>
          <w:w w:val="89"/>
          <w:sz w:val="28"/>
          <w:szCs w:val="28"/>
        </w:rPr>
        <w:softHyphen/>
        <w:t>ная функция философии.</w:t>
      </w:r>
    </w:p>
    <w:p w:rsidR="009F2CDE" w:rsidRPr="009F2CDE" w:rsidRDefault="009F2CDE" w:rsidP="009F2CDE">
      <w:pPr>
        <w:shd w:val="clear" w:color="auto" w:fill="FFFFFF"/>
        <w:tabs>
          <w:tab w:val="left" w:pos="350"/>
        </w:tabs>
        <w:spacing w:after="0" w:line="240" w:lineRule="auto"/>
        <w:ind w:left="5" w:firstLine="178"/>
        <w:jc w:val="both"/>
        <w:rPr>
          <w:rFonts w:ascii="Times New Roman" w:hAnsi="Times New Roman" w:cs="Times New Roman"/>
          <w:sz w:val="28"/>
          <w:szCs w:val="28"/>
        </w:rPr>
      </w:pPr>
      <w:r w:rsidRPr="009F2CDE">
        <w:rPr>
          <w:rFonts w:ascii="Times New Roman" w:hAnsi="Times New Roman" w:cs="Times New Roman"/>
          <w:spacing w:val="-8"/>
          <w:w w:val="89"/>
          <w:sz w:val="28"/>
          <w:szCs w:val="28"/>
        </w:rPr>
        <w:t>5.</w:t>
      </w:r>
      <w:r w:rsidRPr="009F2CDE">
        <w:rPr>
          <w:rFonts w:ascii="Times New Roman" w:hAnsi="Times New Roman" w:cs="Times New Roman"/>
          <w:sz w:val="28"/>
          <w:szCs w:val="28"/>
        </w:rPr>
        <w:tab/>
      </w:r>
      <w:r w:rsidRPr="009F2CDE">
        <w:rPr>
          <w:rFonts w:ascii="Times New Roman" w:hAnsi="Times New Roman" w:cs="Times New Roman"/>
          <w:spacing w:val="-3"/>
          <w:w w:val="89"/>
          <w:sz w:val="28"/>
          <w:szCs w:val="28"/>
        </w:rPr>
        <w:t>Критическая состоит в том, что филосо</w:t>
      </w:r>
      <w:r w:rsidRPr="009F2CDE">
        <w:rPr>
          <w:rFonts w:ascii="Times New Roman" w:hAnsi="Times New Roman" w:cs="Times New Roman"/>
          <w:spacing w:val="-3"/>
          <w:w w:val="89"/>
          <w:sz w:val="28"/>
          <w:szCs w:val="28"/>
        </w:rPr>
        <w:softHyphen/>
      </w:r>
      <w:r w:rsidRPr="009F2CDE">
        <w:rPr>
          <w:rFonts w:ascii="Times New Roman" w:hAnsi="Times New Roman" w:cs="Times New Roman"/>
          <w:spacing w:val="-2"/>
          <w:w w:val="89"/>
          <w:sz w:val="28"/>
          <w:szCs w:val="28"/>
        </w:rPr>
        <w:t xml:space="preserve">фия учит подвергать сомнению окружающий </w:t>
      </w:r>
      <w:r w:rsidRPr="009F2CDE">
        <w:rPr>
          <w:rFonts w:ascii="Times New Roman" w:hAnsi="Times New Roman" w:cs="Times New Roman"/>
          <w:spacing w:val="-4"/>
          <w:w w:val="89"/>
          <w:sz w:val="28"/>
          <w:szCs w:val="28"/>
        </w:rPr>
        <w:t>мир и существующие знания, искать их новые</w:t>
      </w:r>
      <w:r w:rsidRPr="009F2CDE">
        <w:rPr>
          <w:rFonts w:ascii="Times New Roman" w:hAnsi="Times New Roman" w:cs="Times New Roman"/>
          <w:spacing w:val="-4"/>
          <w:w w:val="89"/>
          <w:sz w:val="28"/>
          <w:szCs w:val="28"/>
        </w:rPr>
        <w:br/>
      </w:r>
      <w:r w:rsidRPr="009F2CDE">
        <w:rPr>
          <w:rFonts w:ascii="Times New Roman" w:hAnsi="Times New Roman" w:cs="Times New Roman"/>
          <w:spacing w:val="-2"/>
          <w:w w:val="89"/>
          <w:sz w:val="28"/>
          <w:szCs w:val="28"/>
        </w:rPr>
        <w:t>черты, качества, вскрывать их новые проти</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3"/>
          <w:w w:val="89"/>
          <w:sz w:val="28"/>
          <w:szCs w:val="28"/>
        </w:rPr>
        <w:t>воречия. Основная задача — разрушение</w:t>
      </w:r>
      <w:r w:rsidRPr="009F2CDE">
        <w:rPr>
          <w:rFonts w:ascii="Times New Roman" w:hAnsi="Times New Roman" w:cs="Times New Roman"/>
          <w:spacing w:val="3"/>
          <w:w w:val="89"/>
          <w:sz w:val="28"/>
          <w:szCs w:val="28"/>
        </w:rPr>
        <w:br/>
      </w:r>
      <w:r w:rsidRPr="009F2CDE">
        <w:rPr>
          <w:rFonts w:ascii="Times New Roman" w:hAnsi="Times New Roman" w:cs="Times New Roman"/>
          <w:spacing w:val="-1"/>
          <w:w w:val="89"/>
          <w:sz w:val="28"/>
          <w:szCs w:val="28"/>
        </w:rPr>
        <w:t>догм, увеличение достоверности знания.</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spacing w:val="-5"/>
          <w:w w:val="89"/>
          <w:sz w:val="28"/>
          <w:szCs w:val="28"/>
        </w:rPr>
        <w:t xml:space="preserve">    6.</w:t>
      </w:r>
      <w:r w:rsidRPr="009F2CDE">
        <w:rPr>
          <w:rFonts w:ascii="Times New Roman" w:hAnsi="Times New Roman" w:cs="Times New Roman"/>
          <w:sz w:val="28"/>
          <w:szCs w:val="28"/>
        </w:rPr>
        <w:tab/>
      </w:r>
      <w:proofErr w:type="spellStart"/>
      <w:r w:rsidRPr="009F2CDE">
        <w:rPr>
          <w:rFonts w:ascii="Times New Roman" w:hAnsi="Times New Roman" w:cs="Times New Roman"/>
          <w:spacing w:val="3"/>
          <w:w w:val="89"/>
          <w:sz w:val="28"/>
          <w:szCs w:val="28"/>
        </w:rPr>
        <w:t>Аксеологическая</w:t>
      </w:r>
      <w:proofErr w:type="spellEnd"/>
      <w:r w:rsidRPr="009F2CDE">
        <w:rPr>
          <w:rFonts w:ascii="Times New Roman" w:hAnsi="Times New Roman" w:cs="Times New Roman"/>
          <w:spacing w:val="3"/>
          <w:w w:val="89"/>
          <w:sz w:val="28"/>
          <w:szCs w:val="28"/>
        </w:rPr>
        <w:t xml:space="preserve"> заключается в том, </w:t>
      </w:r>
      <w:r w:rsidRPr="009F2CDE">
        <w:rPr>
          <w:rFonts w:ascii="Times New Roman" w:hAnsi="Times New Roman" w:cs="Times New Roman"/>
          <w:spacing w:val="-2"/>
          <w:w w:val="89"/>
          <w:sz w:val="28"/>
          <w:szCs w:val="28"/>
        </w:rPr>
        <w:t xml:space="preserve">что философия учит оценке вещей, явлений </w:t>
      </w:r>
      <w:r w:rsidRPr="009F2CDE">
        <w:rPr>
          <w:rFonts w:ascii="Times New Roman" w:hAnsi="Times New Roman" w:cs="Times New Roman"/>
          <w:spacing w:val="2"/>
          <w:w w:val="89"/>
          <w:sz w:val="28"/>
          <w:szCs w:val="28"/>
        </w:rPr>
        <w:t>окружающего мира с точки зрения различ</w:t>
      </w:r>
      <w:r w:rsidRPr="009F2CDE">
        <w:rPr>
          <w:rFonts w:ascii="Times New Roman" w:hAnsi="Times New Roman" w:cs="Times New Roman"/>
          <w:spacing w:val="2"/>
          <w:w w:val="89"/>
          <w:sz w:val="28"/>
          <w:szCs w:val="28"/>
        </w:rPr>
        <w:softHyphen/>
      </w:r>
      <w:r w:rsidRPr="009F2CDE">
        <w:rPr>
          <w:rFonts w:ascii="Times New Roman" w:hAnsi="Times New Roman" w:cs="Times New Roman"/>
          <w:w w:val="89"/>
          <w:sz w:val="28"/>
          <w:szCs w:val="28"/>
        </w:rPr>
        <w:t>ных ценностей.</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w w:val="89"/>
          <w:sz w:val="28"/>
          <w:szCs w:val="28"/>
        </w:rPr>
        <w:t xml:space="preserve">   </w:t>
      </w:r>
      <w:r w:rsidRPr="009F2CDE">
        <w:rPr>
          <w:rFonts w:ascii="Times New Roman" w:hAnsi="Times New Roman" w:cs="Times New Roman"/>
          <w:spacing w:val="-9"/>
          <w:sz w:val="28"/>
          <w:szCs w:val="28"/>
        </w:rPr>
        <w:t>7.</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Социальная функция состоит в том, что </w:t>
      </w:r>
      <w:r w:rsidRPr="009F2CDE">
        <w:rPr>
          <w:rFonts w:ascii="Times New Roman" w:hAnsi="Times New Roman" w:cs="Times New Roman"/>
          <w:spacing w:val="-5"/>
          <w:sz w:val="28"/>
          <w:szCs w:val="28"/>
        </w:rPr>
        <w:t>философия пытается объяснить обществу при</w:t>
      </w:r>
      <w:r w:rsidRPr="009F2CDE">
        <w:rPr>
          <w:rFonts w:ascii="Times New Roman" w:hAnsi="Times New Roman" w:cs="Times New Roman"/>
          <w:spacing w:val="-5"/>
          <w:sz w:val="28"/>
          <w:szCs w:val="28"/>
        </w:rPr>
        <w:softHyphen/>
      </w:r>
      <w:r w:rsidRPr="009F2CDE">
        <w:rPr>
          <w:rFonts w:ascii="Times New Roman" w:hAnsi="Times New Roman" w:cs="Times New Roman"/>
          <w:spacing w:val="-1"/>
          <w:sz w:val="28"/>
          <w:szCs w:val="28"/>
        </w:rPr>
        <w:t>чины его возникновения, эволюцию, структу</w:t>
      </w:r>
      <w:r w:rsidRPr="009F2CDE">
        <w:rPr>
          <w:rFonts w:ascii="Times New Roman" w:hAnsi="Times New Roman" w:cs="Times New Roman"/>
          <w:spacing w:val="-1"/>
          <w:sz w:val="28"/>
          <w:szCs w:val="28"/>
        </w:rPr>
        <w:softHyphen/>
      </w:r>
      <w:r w:rsidRPr="009F2CDE">
        <w:rPr>
          <w:rFonts w:ascii="Times New Roman" w:hAnsi="Times New Roman" w:cs="Times New Roman"/>
          <w:spacing w:val="-3"/>
          <w:sz w:val="28"/>
          <w:szCs w:val="28"/>
        </w:rPr>
        <w:t>ру, элементы, совершенствование общества.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4"/>
          <w:sz w:val="28"/>
          <w:szCs w:val="28"/>
        </w:rPr>
        <w:t>8.</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Воспитательно-гуманитарная заклю</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чается в том, что философия, культивируя гуманистические ценности и идеалы, стре</w:t>
      </w:r>
      <w:r w:rsidRPr="009F2CDE">
        <w:rPr>
          <w:rFonts w:ascii="Times New Roman" w:hAnsi="Times New Roman" w:cs="Times New Roman"/>
          <w:spacing w:val="2"/>
          <w:sz w:val="28"/>
          <w:szCs w:val="28"/>
        </w:rPr>
        <w:softHyphen/>
      </w:r>
      <w:r w:rsidRPr="009F2CDE">
        <w:rPr>
          <w:rFonts w:ascii="Times New Roman" w:hAnsi="Times New Roman" w:cs="Times New Roman"/>
          <w:sz w:val="28"/>
          <w:szCs w:val="28"/>
        </w:rPr>
        <w:t>мится привить их человеку и обществу, спо</w:t>
      </w:r>
      <w:r w:rsidRPr="009F2CDE">
        <w:rPr>
          <w:rFonts w:ascii="Times New Roman" w:hAnsi="Times New Roman" w:cs="Times New Roman"/>
          <w:sz w:val="28"/>
          <w:szCs w:val="28"/>
        </w:rPr>
        <w:softHyphen/>
        <w:t>собствует укреплению морали.</w:t>
      </w:r>
    </w:p>
    <w:p w:rsidR="009F2CDE" w:rsidRPr="009F2CDE" w:rsidRDefault="009F2CDE" w:rsidP="009F2CDE">
      <w:pPr>
        <w:shd w:val="clear" w:color="auto" w:fill="FFFFFF"/>
        <w:tabs>
          <w:tab w:val="left" w:pos="61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7"/>
          <w:sz w:val="28"/>
          <w:szCs w:val="28"/>
        </w:rPr>
        <w:t>9.</w:t>
      </w:r>
      <w:r w:rsidRPr="009F2CDE">
        <w:rPr>
          <w:rFonts w:ascii="Times New Roman" w:hAnsi="Times New Roman" w:cs="Times New Roman"/>
          <w:sz w:val="28"/>
          <w:szCs w:val="28"/>
        </w:rPr>
        <w:tab/>
      </w:r>
      <w:proofErr w:type="gramStart"/>
      <w:r w:rsidRPr="009F2CDE">
        <w:rPr>
          <w:rFonts w:ascii="Times New Roman" w:hAnsi="Times New Roman" w:cs="Times New Roman"/>
          <w:spacing w:val="1"/>
          <w:sz w:val="28"/>
          <w:szCs w:val="28"/>
        </w:rPr>
        <w:t>Прогностическая</w:t>
      </w:r>
      <w:proofErr w:type="gramEnd"/>
      <w:r w:rsidRPr="009F2CDE">
        <w:rPr>
          <w:rFonts w:ascii="Times New Roman" w:hAnsi="Times New Roman" w:cs="Times New Roman"/>
          <w:spacing w:val="1"/>
          <w:sz w:val="28"/>
          <w:szCs w:val="28"/>
        </w:rPr>
        <w:t xml:space="preserve"> состоит в том, чтобы </w:t>
      </w:r>
      <w:r w:rsidRPr="009F2CDE">
        <w:rPr>
          <w:rFonts w:ascii="Times New Roman" w:hAnsi="Times New Roman" w:cs="Times New Roman"/>
          <w:sz w:val="28"/>
          <w:szCs w:val="28"/>
        </w:rPr>
        <w:t>на основании имеющихся философских зна</w:t>
      </w:r>
      <w:r w:rsidRPr="009F2CDE">
        <w:rPr>
          <w:rFonts w:ascii="Times New Roman" w:hAnsi="Times New Roman" w:cs="Times New Roman"/>
          <w:sz w:val="28"/>
          <w:szCs w:val="28"/>
        </w:rPr>
        <w:softHyphen/>
        <w:t>ний об окружающем мире и человеке спрог</w:t>
      </w:r>
      <w:r w:rsidRPr="009F2CDE">
        <w:rPr>
          <w:rFonts w:ascii="Times New Roman" w:hAnsi="Times New Roman" w:cs="Times New Roman"/>
          <w:sz w:val="28"/>
          <w:szCs w:val="28"/>
        </w:rPr>
        <w:softHyphen/>
      </w:r>
      <w:r w:rsidRPr="009F2CDE">
        <w:rPr>
          <w:rFonts w:ascii="Times New Roman" w:hAnsi="Times New Roman" w:cs="Times New Roman"/>
          <w:spacing w:val="4"/>
          <w:sz w:val="28"/>
          <w:szCs w:val="28"/>
        </w:rPr>
        <w:t>нозировать тенденции развития сознания,</w:t>
      </w:r>
      <w:r w:rsidRPr="009F2CDE">
        <w:rPr>
          <w:rFonts w:ascii="Times New Roman" w:hAnsi="Times New Roman" w:cs="Times New Roman"/>
          <w:sz w:val="28"/>
          <w:szCs w:val="28"/>
        </w:rPr>
        <w:t xml:space="preserve"> </w:t>
      </w:r>
      <w:r w:rsidRPr="009F2CDE">
        <w:rPr>
          <w:rFonts w:ascii="Times New Roman" w:hAnsi="Times New Roman" w:cs="Times New Roman"/>
          <w:spacing w:val="2"/>
          <w:sz w:val="28"/>
          <w:szCs w:val="28"/>
        </w:rPr>
        <w:t>познавательных процессов человечества и  общества.</w:t>
      </w:r>
    </w:p>
    <w:p w:rsidR="009F2CDE" w:rsidRPr="009F2CDE" w:rsidRDefault="009F2CDE" w:rsidP="009F2CDE">
      <w:pPr>
        <w:shd w:val="clear" w:color="auto" w:fill="FFFFFF"/>
        <w:tabs>
          <w:tab w:val="left" w:pos="62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5"/>
          <w:sz w:val="28"/>
          <w:szCs w:val="28"/>
        </w:rPr>
        <w:t>10.</w:t>
      </w:r>
      <w:r w:rsidRPr="009F2CDE">
        <w:rPr>
          <w:rFonts w:ascii="Times New Roman" w:hAnsi="Times New Roman" w:cs="Times New Roman"/>
          <w:sz w:val="28"/>
          <w:szCs w:val="28"/>
        </w:rPr>
        <w:tab/>
      </w:r>
      <w:r w:rsidRPr="009F2CDE">
        <w:rPr>
          <w:rFonts w:ascii="Times New Roman" w:hAnsi="Times New Roman" w:cs="Times New Roman"/>
          <w:spacing w:val="2"/>
          <w:sz w:val="28"/>
          <w:szCs w:val="28"/>
        </w:rPr>
        <w:t xml:space="preserve">Общекультурная — функция, которую </w:t>
      </w:r>
      <w:r w:rsidRPr="009F2CDE">
        <w:rPr>
          <w:rFonts w:ascii="Times New Roman" w:hAnsi="Times New Roman" w:cs="Times New Roman"/>
          <w:spacing w:val="-1"/>
          <w:sz w:val="28"/>
          <w:szCs w:val="28"/>
        </w:rPr>
        <w:t>философия выполняла с момента своего за</w:t>
      </w:r>
      <w:r w:rsidRPr="009F2CDE">
        <w:rPr>
          <w:rFonts w:ascii="Times New Roman" w:hAnsi="Times New Roman" w:cs="Times New Roman"/>
          <w:spacing w:val="-1"/>
          <w:sz w:val="28"/>
          <w:szCs w:val="28"/>
        </w:rPr>
        <w:softHyphen/>
        <w:t>рождения; философия согласовывает и син</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тезирует достижения всех видов человече</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ского опыта. В настоящее время философия</w:t>
      </w:r>
      <w:r w:rsidRPr="009F2CDE">
        <w:rPr>
          <w:rFonts w:ascii="Times New Roman" w:hAnsi="Times New Roman" w:cs="Times New Roman"/>
          <w:spacing w:val="-1"/>
          <w:sz w:val="28"/>
          <w:szCs w:val="28"/>
        </w:rPr>
        <w:br/>
      </w:r>
      <w:r w:rsidRPr="009F2CDE">
        <w:rPr>
          <w:rFonts w:ascii="Times New Roman" w:hAnsi="Times New Roman" w:cs="Times New Roman"/>
          <w:spacing w:val="2"/>
          <w:sz w:val="28"/>
          <w:szCs w:val="28"/>
        </w:rPr>
        <w:t xml:space="preserve">является важнейшим духовным элементом </w:t>
      </w:r>
      <w:r w:rsidRPr="009F2CDE">
        <w:rPr>
          <w:rFonts w:ascii="Times New Roman" w:hAnsi="Times New Roman" w:cs="Times New Roman"/>
          <w:spacing w:val="-1"/>
          <w:sz w:val="28"/>
          <w:szCs w:val="28"/>
        </w:rPr>
        <w:t>культуры человечества.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3"/>
          <w:sz w:val="28"/>
          <w:szCs w:val="28"/>
        </w:rPr>
        <w:t>11.</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Практическая   функция   заключается </w:t>
      </w:r>
      <w:r w:rsidRPr="009F2CDE">
        <w:rPr>
          <w:rFonts w:ascii="Times New Roman" w:hAnsi="Times New Roman" w:cs="Times New Roman"/>
          <w:spacing w:val="3"/>
          <w:sz w:val="28"/>
          <w:szCs w:val="28"/>
        </w:rPr>
        <w:t>в том, что теоретические достижения под</w:t>
      </w:r>
      <w:r w:rsidRPr="009F2CDE">
        <w:rPr>
          <w:rFonts w:ascii="Times New Roman" w:hAnsi="Times New Roman" w:cs="Times New Roman"/>
          <w:spacing w:val="3"/>
          <w:sz w:val="28"/>
          <w:szCs w:val="28"/>
        </w:rPr>
        <w:softHyphen/>
      </w:r>
      <w:r w:rsidRPr="009F2CDE">
        <w:rPr>
          <w:rFonts w:ascii="Times New Roman" w:hAnsi="Times New Roman" w:cs="Times New Roman"/>
          <w:spacing w:val="-2"/>
          <w:sz w:val="28"/>
          <w:szCs w:val="28"/>
        </w:rPr>
        <w:t>тверждаются на практике, тем самым доказы</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вая правильность теоретических суждений.</w:t>
      </w:r>
    </w:p>
    <w:p w:rsidR="009F2CDE" w:rsidRPr="009F2CDE" w:rsidRDefault="009F2CDE" w:rsidP="009F2CDE">
      <w:pPr>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1"/>
          <w:sz w:val="28"/>
          <w:szCs w:val="28"/>
        </w:rPr>
        <w:t xml:space="preserve">Осуществление перечисленных функций </w:t>
      </w:r>
      <w:r w:rsidRPr="009F2CDE">
        <w:rPr>
          <w:rFonts w:ascii="Times New Roman" w:hAnsi="Times New Roman" w:cs="Times New Roman"/>
          <w:sz w:val="28"/>
          <w:szCs w:val="28"/>
        </w:rPr>
        <w:t>и определяет роль философии в жизни че</w:t>
      </w:r>
      <w:r w:rsidRPr="009F2CDE">
        <w:rPr>
          <w:rFonts w:ascii="Times New Roman" w:hAnsi="Times New Roman" w:cs="Times New Roman"/>
          <w:sz w:val="28"/>
          <w:szCs w:val="28"/>
        </w:rPr>
        <w:softHyphen/>
        <w:t>ловеческого общества</w:t>
      </w:r>
    </w:p>
    <w:p w:rsidR="009F2CDE" w:rsidRPr="009F2CDE" w:rsidRDefault="009F2CDE" w:rsidP="009F2CDE">
      <w:pPr>
        <w:spacing w:after="0" w:line="240" w:lineRule="auto"/>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965EA1" w:rsidRPr="0077152A"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965EA1"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5" w:history="1">
        <w:r w:rsidR="00D94292" w:rsidRPr="007241B1">
          <w:rPr>
            <w:rStyle w:val="a4"/>
            <w:rFonts w:ascii="Times New Roman" w:eastAsia="Times New Roman" w:hAnsi="Times New Roman" w:cs="Times New Roman"/>
            <w:sz w:val="28"/>
            <w:szCs w:val="28"/>
            <w:lang w:val="en-US"/>
          </w:rPr>
          <w:t>vik</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vadim</w:t>
        </w:r>
        <w:r w:rsidR="00D94292" w:rsidRPr="007241B1">
          <w:rPr>
            <w:rStyle w:val="a4"/>
            <w:rFonts w:ascii="Times New Roman" w:eastAsia="Times New Roman" w:hAnsi="Times New Roman" w:cs="Times New Roman"/>
            <w:sz w:val="28"/>
            <w:szCs w:val="28"/>
          </w:rPr>
          <w:t>2010@</w:t>
        </w:r>
        <w:r w:rsidR="00D94292" w:rsidRPr="007241B1">
          <w:rPr>
            <w:rStyle w:val="a4"/>
            <w:rFonts w:ascii="Times New Roman" w:eastAsia="Times New Roman" w:hAnsi="Times New Roman" w:cs="Times New Roman"/>
            <w:sz w:val="28"/>
            <w:szCs w:val="28"/>
            <w:lang w:val="en-US"/>
          </w:rPr>
          <w:t>yandex</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ru</w:t>
        </w:r>
      </w:hyperlink>
    </w:p>
    <w:p w:rsidR="00D94292" w:rsidRPr="0077152A" w:rsidRDefault="00D94292"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6"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B2780F" w:rsidRDefault="00B2780F" w:rsidP="00B2780F">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Подготовьте сообщение на любую тему, связанную с темой лекции сообщение вышлите по почте </w:t>
      </w:r>
      <w:hyperlink r:id="rId7" w:history="1">
        <w:r>
          <w:rPr>
            <w:rStyle w:val="a4"/>
            <w:rFonts w:ascii="Times New Roman" w:eastAsia="Times New Roman" w:hAnsi="Times New Roman" w:cs="Times New Roman"/>
            <w:sz w:val="28"/>
            <w:szCs w:val="28"/>
            <w:lang w:val="en-US"/>
          </w:rPr>
          <w:t>vik</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vadim</w:t>
        </w:r>
        <w:r>
          <w:rPr>
            <w:rStyle w:val="a4"/>
            <w:rFonts w:ascii="Times New Roman" w:eastAsia="Times New Roman" w:hAnsi="Times New Roman" w:cs="Times New Roman"/>
            <w:sz w:val="28"/>
            <w:szCs w:val="28"/>
          </w:rPr>
          <w:t>2010@</w:t>
        </w:r>
        <w:r>
          <w:rPr>
            <w:rStyle w:val="a4"/>
            <w:rFonts w:ascii="Times New Roman" w:eastAsia="Times New Roman" w:hAnsi="Times New Roman" w:cs="Times New Roman"/>
            <w:sz w:val="28"/>
            <w:szCs w:val="28"/>
            <w:lang w:val="en-US"/>
          </w:rPr>
          <w:t>yandex</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ru</w:t>
        </w:r>
      </w:hyperlink>
      <w:r>
        <w:rPr>
          <w:rFonts w:ascii="Times New Roman" w:eastAsia="Times New Roman" w:hAnsi="Times New Roman" w:cs="Times New Roman"/>
          <w:color w:val="000000"/>
          <w:sz w:val="28"/>
          <w:szCs w:val="28"/>
        </w:rPr>
        <w:t>.</w:t>
      </w:r>
    </w:p>
    <w:p w:rsidR="008273B3" w:rsidRDefault="008273B3" w:rsidP="008273B3">
      <w:pPr>
        <w:pStyle w:val="a3"/>
        <w:numPr>
          <w:ilvl w:val="0"/>
          <w:numId w:val="5"/>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все задания будут выполнены правильно и в срок до 19.05.2020 г. то экзамен можно получить автоматом. Для </w:t>
      </w:r>
      <w:proofErr w:type="gramStart"/>
      <w:r>
        <w:rPr>
          <w:rFonts w:ascii="Times New Roman" w:hAnsi="Times New Roman" w:cs="Times New Roman"/>
          <w:sz w:val="28"/>
          <w:szCs w:val="28"/>
        </w:rPr>
        <w:t>тех</w:t>
      </w:r>
      <w:proofErr w:type="gramEnd"/>
      <w:r>
        <w:rPr>
          <w:rFonts w:ascii="Times New Roman" w:hAnsi="Times New Roman" w:cs="Times New Roman"/>
          <w:sz w:val="28"/>
          <w:szCs w:val="28"/>
        </w:rPr>
        <w:t xml:space="preserve"> кто не успеет выслать готовые задания тогда экзамен будет проходить онлайн ссылка будет на сайте.</w:t>
      </w: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965EA1" w:rsidRPr="008E16E1" w:rsidRDefault="00965EA1" w:rsidP="0064704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8E0ADC" w:rsidRPr="008E0ADC" w:rsidRDefault="008E0ADC"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как науки. </w:t>
      </w:r>
    </w:p>
    <w:p w:rsidR="00965EA1" w:rsidRPr="008E0ADC"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Как произошло разделение на умственный и физический трут.</w:t>
      </w:r>
    </w:p>
    <w:p w:rsidR="00965EA1" w:rsidRPr="00D21445"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 какие научные проблематики и направления разделилась философия. Расскажите о каждом направлении?</w:t>
      </w:r>
    </w:p>
    <w:p w:rsidR="00965EA1" w:rsidRPr="00D21445"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Почему </w:t>
      </w:r>
      <w:r w:rsidR="00F75091">
        <w:rPr>
          <w:rFonts w:ascii="Times New Roman" w:hAnsi="Times New Roman" w:cs="Times New Roman"/>
          <w:sz w:val="28"/>
          <w:szCs w:val="28"/>
        </w:rPr>
        <w:t>философия играет важную роль в формировании мировоззрения современного человека?</w:t>
      </w:r>
    </w:p>
    <w:p w:rsidR="00965EA1" w:rsidRPr="00467F5A"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Назовите о</w:t>
      </w:r>
      <w:r w:rsidRPr="00D21445">
        <w:rPr>
          <w:rFonts w:ascii="Times New Roman" w:hAnsi="Times New Roman" w:cs="Times New Roman"/>
          <w:sz w:val="28"/>
          <w:szCs w:val="28"/>
        </w:rPr>
        <w:t xml:space="preserve">собенности </w:t>
      </w:r>
      <w:r w:rsidR="00F75091">
        <w:rPr>
          <w:rFonts w:ascii="Times New Roman" w:hAnsi="Times New Roman" w:cs="Times New Roman"/>
          <w:sz w:val="28"/>
          <w:szCs w:val="28"/>
        </w:rPr>
        <w:t>прогрессивной и реакционной философии</w:t>
      </w:r>
      <w:proofErr w:type="gramStart"/>
      <w:r w:rsidR="00F75091">
        <w:rPr>
          <w:rFonts w:ascii="Times New Roman" w:hAnsi="Times New Roman" w:cs="Times New Roman"/>
          <w:sz w:val="28"/>
          <w:szCs w:val="28"/>
        </w:rPr>
        <w:t>.</w:t>
      </w:r>
      <w:r w:rsidRPr="00D21445">
        <w:rPr>
          <w:rFonts w:ascii="Times New Roman" w:hAnsi="Times New Roman" w:cs="Times New Roman"/>
          <w:sz w:val="28"/>
          <w:szCs w:val="28"/>
        </w:rPr>
        <w:t>.</w:t>
      </w:r>
      <w:proofErr w:type="gramEnd"/>
    </w:p>
    <w:p w:rsidR="00965EA1" w:rsidRPr="0064704C" w:rsidRDefault="00965EA1" w:rsidP="0064704C">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Назовите </w:t>
      </w:r>
      <w:r w:rsidR="00F75091">
        <w:rPr>
          <w:rFonts w:ascii="Times New Roman" w:hAnsi="Times New Roman" w:cs="Times New Roman"/>
          <w:color w:val="000000"/>
          <w:spacing w:val="-2"/>
          <w:sz w:val="28"/>
          <w:szCs w:val="28"/>
        </w:rPr>
        <w:t>о</w:t>
      </w:r>
      <w:r w:rsidR="00F75091" w:rsidRPr="00F75091">
        <w:rPr>
          <w:rFonts w:ascii="Times New Roman" w:hAnsi="Times New Roman" w:cs="Times New Roman"/>
          <w:color w:val="000000"/>
          <w:spacing w:val="-2"/>
          <w:sz w:val="28"/>
          <w:szCs w:val="28"/>
        </w:rPr>
        <w:t>сновные функции философии</w:t>
      </w:r>
      <w:r>
        <w:rPr>
          <w:rFonts w:ascii="Times New Roman" w:hAnsi="Times New Roman" w:cs="Times New Roman"/>
          <w:sz w:val="28"/>
          <w:szCs w:val="28"/>
        </w:rPr>
        <w:t>.</w:t>
      </w:r>
    </w:p>
    <w:p w:rsidR="00965EA1" w:rsidRDefault="00965EA1" w:rsidP="00965EA1">
      <w:pPr>
        <w:spacing w:after="0" w:line="240" w:lineRule="auto"/>
        <w:rPr>
          <w:rFonts w:ascii="Times New Roman" w:hAnsi="Times New Roman" w:cs="Times New Roman"/>
        </w:rPr>
      </w:pPr>
    </w:p>
    <w:p w:rsidR="00965EA1" w:rsidRPr="00D94292" w:rsidRDefault="00D94292" w:rsidP="00D94292">
      <w:pPr>
        <w:spacing w:after="0" w:line="240" w:lineRule="auto"/>
        <w:ind w:firstLine="851"/>
        <w:contextualSpacing/>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sidR="00965EA1" w:rsidRPr="00D94292">
        <w:rPr>
          <w:rFonts w:ascii="Times New Roman" w:eastAsia="Times New Roman" w:hAnsi="Times New Roman" w:cs="Times New Roman"/>
          <w:b/>
          <w:sz w:val="28"/>
          <w:szCs w:val="28"/>
        </w:rPr>
        <w:t>Семинар 1. Ф</w:t>
      </w:r>
      <w:r w:rsidR="00965EA1" w:rsidRPr="00D94292">
        <w:rPr>
          <w:rFonts w:ascii="Times New Roman" w:eastAsia="Times New Roman" w:hAnsi="Times New Roman" w:cs="Times New Roman"/>
          <w:b/>
          <w:bCs/>
          <w:sz w:val="28"/>
          <w:szCs w:val="28"/>
        </w:rPr>
        <w:t>илософии и общество.</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Мировоззрение, его уровни и формы.</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Специфика философского мировоззрения.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Предмет и объект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Структура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Основной вопрос философии.</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Функции философии.</w:t>
      </w:r>
    </w:p>
    <w:p w:rsidR="00965EA1"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Место философии в системе культуры.</w:t>
      </w:r>
    </w:p>
    <w:p w:rsidR="00F75091" w:rsidRDefault="00F75091"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F19FB" w:rsidRDefault="006F19FB" w:rsidP="00E62032">
      <w:pPr>
        <w:pStyle w:val="1"/>
        <w:tabs>
          <w:tab w:val="left" w:pos="284"/>
        </w:tabs>
        <w:spacing w:after="0" w:line="240" w:lineRule="auto"/>
        <w:ind w:left="0"/>
        <w:jc w:val="both"/>
        <w:rPr>
          <w:rFonts w:ascii="Times New Roman" w:hAnsi="Times New Roman"/>
          <w:sz w:val="28"/>
          <w:szCs w:val="28"/>
        </w:rPr>
      </w:pPr>
    </w:p>
    <w:p w:rsidR="001F1312" w:rsidRDefault="001F1312" w:rsidP="00E62032">
      <w:pPr>
        <w:pStyle w:val="1"/>
        <w:tabs>
          <w:tab w:val="left" w:pos="284"/>
        </w:tabs>
        <w:spacing w:after="0" w:line="240" w:lineRule="auto"/>
        <w:ind w:left="0"/>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D94292"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64704C" w:rsidRDefault="0064704C" w:rsidP="0064704C">
      <w:pPr>
        <w:spacing w:after="0" w:line="240" w:lineRule="auto"/>
        <w:ind w:firstLine="708"/>
        <w:jc w:val="both"/>
        <w:rPr>
          <w:rFonts w:ascii="Times New Roman" w:hAnsi="Times New Roman" w:cs="Times New Roman"/>
          <w:b/>
          <w:sz w:val="28"/>
          <w:szCs w:val="28"/>
        </w:rPr>
      </w:pPr>
      <w:r w:rsidRPr="0064704C">
        <w:rPr>
          <w:rFonts w:ascii="Times New Roman" w:hAnsi="Times New Roman" w:cs="Times New Roman"/>
          <w:b/>
          <w:sz w:val="28"/>
          <w:szCs w:val="28"/>
        </w:rPr>
        <w:t>ТЕСТ № 1. Введение в философию</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Форма мировоззрения, основанная на эмоционально-образном и фантастическом отношении к миру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 переводе с греческого «философия» означает</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Стремление к совершенству.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Наука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Любовь к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Учение о законах развития.</w:t>
      </w:r>
    </w:p>
    <w:p w:rsidR="0064704C" w:rsidRPr="0064704C" w:rsidRDefault="0064704C" w:rsidP="0064704C">
      <w:pPr>
        <w:spacing w:after="0" w:line="240" w:lineRule="auto"/>
        <w:jc w:val="both"/>
        <w:rPr>
          <w:rFonts w:ascii="Times New Roman" w:hAnsi="Times New Roman" w:cs="Times New Roman"/>
          <w:sz w:val="28"/>
          <w:szCs w:val="28"/>
        </w:rPr>
      </w:pP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tblPr>
      <w:tblGrid>
        <w:gridCol w:w="257"/>
        <w:gridCol w:w="3817"/>
        <w:gridCol w:w="328"/>
        <w:gridCol w:w="50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0" w:name="8"/>
            <w:bookmarkEnd w:id="0"/>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Онтология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455"/>
        <w:gridCol w:w="341"/>
        <w:gridCol w:w="6419"/>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 w:name="c5a3f2344179c751038d6a3b39c9178a69154f27"/>
            <w:bookmarkStart w:id="2" w:name="9"/>
            <w:bookmarkEnd w:id="1"/>
            <w:bookmarkEnd w:id="2"/>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Гуманистическая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Критическая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Мировоззренческая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lastRenderedPageBreak/>
        <w:t>5. Продолжите и объясните. Для религиозного мировоззрения характерны следующие особенности…</w:t>
      </w:r>
    </w:p>
    <w:p w:rsidR="009F2CDE" w:rsidRDefault="009F2CDE" w:rsidP="009F2CDE">
      <w:pPr>
        <w:spacing w:line="360" w:lineRule="auto"/>
        <w:jc w:val="both"/>
        <w:rPr>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t>ТЕСТ № 2.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1. Выберите правильный ответ. Форма мировоззрения, основанная на вере в </w:t>
      </w:r>
      <w:proofErr w:type="gramStart"/>
      <w:r w:rsidRPr="0064704C">
        <w:rPr>
          <w:rFonts w:ascii="Times New Roman" w:hAnsi="Times New Roman" w:cs="Times New Roman"/>
          <w:sz w:val="28"/>
          <w:szCs w:val="28"/>
        </w:rPr>
        <w:t>сверхъестественное</w:t>
      </w:r>
      <w:proofErr w:type="gramEnd"/>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Соотнесите тип мировоззрения и его основные черты</w:t>
      </w:r>
    </w:p>
    <w:tbl>
      <w:tblPr>
        <w:tblW w:w="5000" w:type="pct"/>
        <w:tblCellMar>
          <w:left w:w="0" w:type="dxa"/>
          <w:right w:w="0" w:type="dxa"/>
        </w:tblCellMar>
        <w:tblLook w:val="04A0"/>
      </w:tblPr>
      <w:tblGrid>
        <w:gridCol w:w="356"/>
        <w:gridCol w:w="3322"/>
        <w:gridCol w:w="528"/>
        <w:gridCol w:w="5239"/>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3" w:name="4957a2de90ce1a8eacfa5f194c5a553629527420"/>
            <w:bookmarkStart w:id="4" w:name="10"/>
            <w:bookmarkEnd w:id="3"/>
            <w:bookmarkEnd w:id="4"/>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Мифологическое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Слитность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Религиозное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Логичность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Эмоциональность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Вера в </w:t>
            </w:r>
            <w:proofErr w:type="gramStart"/>
            <w:r w:rsidRPr="0064704C">
              <w:rPr>
                <w:rFonts w:ascii="Times New Roman" w:hAnsi="Times New Roman" w:cs="Times New Roman"/>
                <w:sz w:val="28"/>
                <w:szCs w:val="28"/>
              </w:rPr>
              <w:t>сверхъестественное</w:t>
            </w:r>
            <w:proofErr w:type="gramEnd"/>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Догматизм</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Обобщенность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Очеловечивание природы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Моральная направленность</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Системность</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331"/>
        <w:gridCol w:w="341"/>
        <w:gridCol w:w="65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5" w:name="d05ea664d290418845face1fe7b59faa38db43f4"/>
            <w:bookmarkStart w:id="6" w:name="11"/>
            <w:bookmarkEnd w:id="5"/>
            <w:bookmarkEnd w:id="6"/>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spellStart"/>
            <w:r w:rsidRPr="0064704C">
              <w:rPr>
                <w:rFonts w:ascii="Times New Roman" w:hAnsi="Times New Roman" w:cs="Times New Roman"/>
                <w:sz w:val="28"/>
                <w:szCs w:val="28"/>
              </w:rPr>
              <w:t>Аксиологическая</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Методологическая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Общекультурная</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w:t>
            </w:r>
            <w:r w:rsidRPr="0064704C">
              <w:rPr>
                <w:rFonts w:ascii="Times New Roman" w:hAnsi="Times New Roman" w:cs="Times New Roman"/>
                <w:sz w:val="28"/>
                <w:szCs w:val="28"/>
              </w:rPr>
              <w:lastRenderedPageBreak/>
              <w:t xml:space="preserve">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раздел философии и его характеристику:</w:t>
      </w:r>
    </w:p>
    <w:tbl>
      <w:tblPr>
        <w:tblW w:w="5000" w:type="pct"/>
        <w:tblCellMar>
          <w:left w:w="0" w:type="dxa"/>
          <w:right w:w="0" w:type="dxa"/>
        </w:tblCellMar>
        <w:tblLook w:val="04A0"/>
      </w:tblPr>
      <w:tblGrid>
        <w:gridCol w:w="274"/>
        <w:gridCol w:w="3467"/>
        <w:gridCol w:w="348"/>
        <w:gridCol w:w="5356"/>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7" w:name="ead9e597f5d79a99119770453d903e451138e6fd"/>
            <w:bookmarkStart w:id="8" w:name="12"/>
            <w:bookmarkEnd w:id="7"/>
            <w:bookmarkEnd w:id="8"/>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Гносеология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Социальная философия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Дайте определение. Мировоззрение – это…</w:t>
      </w:r>
    </w:p>
    <w:p w:rsidR="0064704C" w:rsidRPr="0064704C" w:rsidRDefault="0064704C" w:rsidP="0064704C">
      <w:pPr>
        <w:spacing w:after="0" w:line="240" w:lineRule="auto"/>
        <w:rPr>
          <w:rFonts w:ascii="Times New Roman" w:hAnsi="Times New Roman" w:cs="Times New Roman"/>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t>ТЕ</w:t>
      </w:r>
      <w:r w:rsidR="00574B9C" w:rsidRPr="00574B9C">
        <w:rPr>
          <w:rFonts w:ascii="Times New Roman" w:hAnsi="Times New Roman" w:cs="Times New Roman"/>
          <w:b/>
          <w:sz w:val="28"/>
          <w:szCs w:val="28"/>
        </w:rPr>
        <w:t>СТ № 3</w:t>
      </w:r>
      <w:r w:rsidRPr="00574B9C">
        <w:rPr>
          <w:rFonts w:ascii="Times New Roman" w:hAnsi="Times New Roman" w:cs="Times New Roman"/>
          <w:b/>
          <w:sz w:val="28"/>
          <w:szCs w:val="28"/>
        </w:rPr>
        <w:t>.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Системно-теоретическое мировоззрение, для которого характерны логичность и последовательность, системность, высокая степень обобщения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Впервые назвал себя философом…</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Платон.</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Аристотель.</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Фалес.</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Пифагор.</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tblPr>
      <w:tblGrid>
        <w:gridCol w:w="257"/>
        <w:gridCol w:w="3817"/>
        <w:gridCol w:w="328"/>
        <w:gridCol w:w="5043"/>
      </w:tblGrid>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9" w:name="3cd19899e0b430d31ef3a0469031e6c86e2710fd"/>
            <w:bookmarkStart w:id="10" w:name="13"/>
            <w:bookmarkEnd w:id="9"/>
            <w:bookmarkEnd w:id="10"/>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Гносеология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166"/>
        <w:gridCol w:w="341"/>
        <w:gridCol w:w="6708"/>
      </w:tblGrid>
      <w:tr w:rsidR="0064704C" w:rsidRPr="0064704C" w:rsidTr="008F1327">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1" w:name="27a9a31bf1f62b9af79248974a541113ff9b476e"/>
            <w:bookmarkStart w:id="12" w:name="14"/>
            <w:bookmarkEnd w:id="11"/>
            <w:bookmarkEnd w:id="12"/>
            <w:r w:rsidRPr="0064704C">
              <w:rPr>
                <w:rFonts w:ascii="Times New Roman" w:hAnsi="Times New Roman" w:cs="Times New Roman"/>
                <w:sz w:val="28"/>
                <w:szCs w:val="28"/>
              </w:rPr>
              <w:t>1</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Интегрирующая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Прогностическая</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spellStart"/>
            <w:r w:rsidRPr="0064704C">
              <w:rPr>
                <w:rFonts w:ascii="Times New Roman" w:hAnsi="Times New Roman" w:cs="Times New Roman"/>
                <w:sz w:val="28"/>
                <w:szCs w:val="28"/>
              </w:rPr>
              <w:t>Аксиологическая</w:t>
            </w:r>
            <w:proofErr w:type="spellEnd"/>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Подвергает критике устаревшие взгляды, нормы, </w:t>
            </w:r>
            <w:r w:rsidRPr="0064704C">
              <w:rPr>
                <w:rFonts w:ascii="Times New Roman" w:hAnsi="Times New Roman" w:cs="Times New Roman"/>
                <w:sz w:val="28"/>
                <w:szCs w:val="28"/>
              </w:rPr>
              <w:lastRenderedPageBreak/>
              <w:t>учения</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8F1327">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Продолжите и объясните. Для мифологического мировоззрения характерны следующие особенности…</w:t>
      </w:r>
    </w:p>
    <w:p w:rsidR="0064704C" w:rsidRDefault="00E748FD" w:rsidP="0064704C">
      <w:pPr>
        <w:spacing w:after="0" w:line="240" w:lineRule="auto"/>
        <w:jc w:val="both"/>
        <w:rPr>
          <w:sz w:val="28"/>
          <w:szCs w:val="28"/>
        </w:rPr>
      </w:pPr>
      <w:r w:rsidRPr="00E748FD">
        <w:rPr>
          <w:rFonts w:ascii="Times New Roman" w:hAnsi="Times New Roman" w:cs="Times New Roman"/>
          <w:sz w:val="28"/>
          <w:szCs w:val="28"/>
        </w:rPr>
        <w:pict>
          <v:rect id="_x0000_i1025" style="width:0;height:.75pt" o:hralign="center" o:hrstd="t" o:hr="t" fillcolor="#a0a0a0" stroked="f"/>
        </w:pict>
      </w:r>
    </w:p>
    <w:p w:rsidR="009F2CDE" w:rsidRDefault="009F2CDE" w:rsidP="009F2CDE">
      <w:pPr>
        <w:spacing w:line="360" w:lineRule="auto"/>
        <w:jc w:val="both"/>
        <w:rPr>
          <w:sz w:val="28"/>
          <w:szCs w:val="28"/>
        </w:rPr>
      </w:pPr>
    </w:p>
    <w:p w:rsidR="00A83F7C" w:rsidRPr="00FE4BFD" w:rsidRDefault="00A83F7C" w:rsidP="00A83F7C">
      <w:pPr>
        <w:pStyle w:val="21"/>
        <w:tabs>
          <w:tab w:val="left" w:pos="3540"/>
        </w:tabs>
        <w:ind w:left="-567" w:firstLine="567"/>
        <w:contextualSpacing/>
        <w:jc w:val="center"/>
        <w:rPr>
          <w:b/>
          <w:sz w:val="24"/>
          <w:szCs w:val="24"/>
        </w:rPr>
      </w:pPr>
      <w:r>
        <w:rPr>
          <w:b/>
          <w:sz w:val="24"/>
          <w:szCs w:val="24"/>
        </w:rPr>
        <w:t>О</w:t>
      </w:r>
      <w:r w:rsidRPr="00FE4BFD">
        <w:rPr>
          <w:b/>
          <w:sz w:val="24"/>
          <w:szCs w:val="24"/>
        </w:rPr>
        <w:t xml:space="preserve">сновная </w:t>
      </w:r>
      <w:r>
        <w:rPr>
          <w:b/>
          <w:sz w:val="24"/>
          <w:szCs w:val="24"/>
        </w:rPr>
        <w:t>и дополнительная  литература</w:t>
      </w:r>
    </w:p>
    <w:p w:rsidR="00A83F7C" w:rsidRPr="00FE4BFD" w:rsidRDefault="00A83F7C" w:rsidP="00A83F7C">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A83F7C"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w:t>
      </w:r>
      <w:proofErr w:type="spellStart"/>
      <w:r w:rsidRPr="005A4E5B">
        <w:rPr>
          <w:rFonts w:ascii="Times New Roman" w:hAnsi="Times New Roman"/>
          <w:sz w:val="24"/>
          <w:szCs w:val="24"/>
        </w:rPr>
        <w:t>c</w:t>
      </w:r>
      <w:proofErr w:type="spellEnd"/>
      <w:r w:rsidRPr="005A4E5B">
        <w:rPr>
          <w:rFonts w:ascii="Times New Roman" w:hAnsi="Times New Roman"/>
          <w:sz w:val="24"/>
          <w:szCs w:val="24"/>
        </w:rPr>
        <w:t>. — ISBN 978-5-394-03367-4. — Текст</w:t>
      </w:r>
      <w:proofErr w:type="gramStart"/>
      <w:r w:rsidRPr="005A4E5B">
        <w:rPr>
          <w:rFonts w:ascii="Times New Roman" w:hAnsi="Times New Roman"/>
          <w:sz w:val="24"/>
          <w:szCs w:val="24"/>
        </w:rPr>
        <w:t xml:space="preserve"> :</w:t>
      </w:r>
      <w:proofErr w:type="gramEnd"/>
      <w:r w:rsidRPr="005A4E5B">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A83F7C" w:rsidRPr="00CE70C3" w:rsidRDefault="00A83F7C" w:rsidP="00A83F7C">
      <w:pPr>
        <w:numPr>
          <w:ilvl w:val="0"/>
          <w:numId w:val="6"/>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Социальная философия и социология [Электронный ресурс]: учебное пособие/ —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Москва, Саратов: ПЕР СЭ, Ай Пи Эр </w:t>
      </w:r>
      <w:proofErr w:type="spellStart"/>
      <w:r w:rsidRPr="00CE70C3">
        <w:rPr>
          <w:rFonts w:ascii="Times New Roman" w:hAnsi="Times New Roman"/>
          <w:sz w:val="24"/>
          <w:szCs w:val="24"/>
          <w:shd w:val="clear" w:color="auto" w:fill="FFFFFF"/>
        </w:rPr>
        <w:t>Медиа</w:t>
      </w:r>
      <w:proofErr w:type="spellEnd"/>
      <w:r w:rsidRPr="00CE70C3">
        <w:rPr>
          <w:rFonts w:ascii="Times New Roman" w:hAnsi="Times New Roman"/>
          <w:sz w:val="24"/>
          <w:szCs w:val="24"/>
          <w:shd w:val="clear" w:color="auto" w:fill="FFFFFF"/>
        </w:rPr>
        <w:t xml:space="preserve">, 2019.— 160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A83F7C" w:rsidRPr="00CE70C3"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w:t>
      </w:r>
      <w:proofErr w:type="spellStart"/>
      <w:r w:rsidRPr="00CE70C3">
        <w:rPr>
          <w:rFonts w:ascii="Times New Roman" w:hAnsi="Times New Roman"/>
          <w:color w:val="000000"/>
          <w:sz w:val="24"/>
          <w:szCs w:val="24"/>
          <w:shd w:val="clear" w:color="auto" w:fill="FFFFFF"/>
        </w:rPr>
        <w:t>Электрон</w:t>
      </w:r>
      <w:r>
        <w:rPr>
          <w:rFonts w:ascii="Times New Roman" w:hAnsi="Times New Roman"/>
          <w:color w:val="000000"/>
          <w:sz w:val="24"/>
          <w:szCs w:val="24"/>
          <w:shd w:val="clear" w:color="auto" w:fill="FFFFFF"/>
        </w:rPr>
        <w:t>-</w:t>
      </w:r>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w:t>
      </w:r>
      <w:proofErr w:type="gramStart"/>
      <w:r w:rsidRPr="00CE70C3">
        <w:rPr>
          <w:rFonts w:ascii="Times New Roman" w:hAnsi="Times New Roman"/>
          <w:color w:val="000000"/>
          <w:sz w:val="24"/>
          <w:szCs w:val="24"/>
          <w:shd w:val="clear" w:color="auto" w:fill="FFFFFF"/>
        </w:rPr>
        <w:t>.</w:t>
      </w:r>
      <w:proofErr w:type="gramEnd"/>
      <w:r w:rsidRPr="00CE70C3">
        <w:rPr>
          <w:rFonts w:ascii="Times New Roman" w:hAnsi="Times New Roman"/>
          <w:color w:val="000000"/>
          <w:sz w:val="24"/>
          <w:szCs w:val="24"/>
          <w:shd w:val="clear" w:color="auto" w:fill="FFFFFF"/>
        </w:rPr>
        <w:t xml:space="preserve"> </w:t>
      </w:r>
      <w:proofErr w:type="gramStart"/>
      <w:r w:rsidRPr="00CE70C3">
        <w:rPr>
          <w:rFonts w:ascii="Times New Roman" w:hAnsi="Times New Roman"/>
          <w:color w:val="000000"/>
          <w:sz w:val="24"/>
          <w:szCs w:val="24"/>
          <w:shd w:val="clear" w:color="auto" w:fill="FFFFFF"/>
        </w:rPr>
        <w:t>т</w:t>
      </w:r>
      <w:proofErr w:type="gramEnd"/>
      <w:r w:rsidRPr="00CE70C3">
        <w:rPr>
          <w:rFonts w:ascii="Times New Roman" w:hAnsi="Times New Roman"/>
          <w:color w:val="000000"/>
          <w:sz w:val="24"/>
          <w:szCs w:val="24"/>
          <w:shd w:val="clear" w:color="auto" w:fill="FFFFFF"/>
        </w:rPr>
        <w:t xml:space="preserve">екстовые данные.— Саратов: </w:t>
      </w:r>
      <w:proofErr w:type="gramStart"/>
      <w:r w:rsidRPr="00CE70C3">
        <w:rPr>
          <w:rFonts w:ascii="Times New Roman" w:hAnsi="Times New Roman"/>
          <w:color w:val="000000"/>
          <w:sz w:val="24"/>
          <w:szCs w:val="24"/>
          <w:shd w:val="clear" w:color="auto" w:fill="FFFFFF"/>
        </w:rPr>
        <w:t>Ай</w:t>
      </w:r>
      <w:proofErr w:type="gramEnd"/>
      <w:r w:rsidRPr="00CE70C3">
        <w:rPr>
          <w:rFonts w:ascii="Times New Roman" w:hAnsi="Times New Roman"/>
          <w:color w:val="000000"/>
          <w:sz w:val="24"/>
          <w:szCs w:val="24"/>
          <w:shd w:val="clear" w:color="auto" w:fill="FFFFFF"/>
        </w:rPr>
        <w:t xml:space="preserve"> Пи Эр </w:t>
      </w:r>
      <w:proofErr w:type="spellStart"/>
      <w:r w:rsidRPr="00CE70C3">
        <w:rPr>
          <w:rFonts w:ascii="Times New Roman" w:hAnsi="Times New Roman"/>
          <w:color w:val="000000"/>
          <w:sz w:val="24"/>
          <w:szCs w:val="24"/>
          <w:shd w:val="clear" w:color="auto" w:fill="FFFFFF"/>
        </w:rPr>
        <w:t>Медиа</w:t>
      </w:r>
      <w:proofErr w:type="spellEnd"/>
      <w:r w:rsidRPr="00CE70C3">
        <w:rPr>
          <w:rFonts w:ascii="Times New Roman" w:hAnsi="Times New Roman"/>
          <w:color w:val="000000"/>
          <w:sz w:val="24"/>
          <w:szCs w:val="24"/>
          <w:shd w:val="clear" w:color="auto" w:fill="FFFFFF"/>
        </w:rPr>
        <w:t xml:space="preserve">, 2019.— 100 </w:t>
      </w:r>
      <w:proofErr w:type="spellStart"/>
      <w:r w:rsidRPr="00CE70C3">
        <w:rPr>
          <w:rFonts w:ascii="Times New Roman" w:hAnsi="Times New Roman"/>
          <w:color w:val="000000"/>
          <w:sz w:val="24"/>
          <w:szCs w:val="24"/>
          <w:shd w:val="clear" w:color="auto" w:fill="FFFFFF"/>
        </w:rPr>
        <w:t>c</w:t>
      </w:r>
      <w:proofErr w:type="spellEnd"/>
      <w:r w:rsidRPr="00CE70C3">
        <w:rPr>
          <w:rFonts w:ascii="Times New Roman" w:hAnsi="Times New Roman"/>
          <w:color w:val="000000"/>
          <w:sz w:val="24"/>
          <w:szCs w:val="24"/>
          <w:shd w:val="clear" w:color="auto" w:fill="FFFFFF"/>
        </w:rPr>
        <w:t>.—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A83F7C" w:rsidRDefault="00A83F7C" w:rsidP="00A83F7C">
      <w:pPr>
        <w:spacing w:after="0" w:line="240" w:lineRule="auto"/>
        <w:ind w:left="720"/>
        <w:contextualSpacing/>
        <w:rPr>
          <w:rFonts w:ascii="Times New Roman" w:hAnsi="Times New Roman"/>
          <w:b/>
          <w:sz w:val="24"/>
          <w:szCs w:val="24"/>
        </w:rPr>
      </w:pPr>
    </w:p>
    <w:p w:rsidR="00A83F7C" w:rsidRDefault="00A83F7C" w:rsidP="00A83F7C">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Балашов Л.Е. Занимательная философия [Электронный ресурс]: учебное пособие/ Балашов Л.Е.—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Дашков и К, 2019.— 414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xml:space="preserve">— 426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Саратов, Екатеринбург: Профобразование, Уральский федеральный университет, 2019.— 323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Академический Проект, 2017.— 447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A83F7C" w:rsidRPr="00815B65"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597F67">
        <w:rPr>
          <w:rFonts w:ascii="Times New Roman" w:hAnsi="Times New Roman"/>
          <w:color w:val="000000"/>
          <w:sz w:val="24"/>
          <w:szCs w:val="24"/>
          <w:shd w:val="clear" w:color="auto" w:fill="FFFFFF"/>
        </w:rPr>
        <w:t>Южного</w:t>
      </w:r>
      <w:proofErr w:type="gramEnd"/>
      <w:r w:rsidRPr="00597F67">
        <w:rPr>
          <w:rFonts w:ascii="Times New Roman" w:hAnsi="Times New Roman"/>
          <w:color w:val="000000"/>
          <w:sz w:val="24"/>
          <w:szCs w:val="24"/>
          <w:shd w:val="clear" w:color="auto" w:fill="FFFFFF"/>
        </w:rPr>
        <w:t xml:space="preserve"> федерального университета, 2018.— 284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790790" w:rsidRDefault="00A83F7C" w:rsidP="00A83F7C">
      <w:pPr>
        <w:numPr>
          <w:ilvl w:val="0"/>
          <w:numId w:val="6"/>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 Электрон</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w:t>
      </w:r>
      <w:proofErr w:type="gramStart"/>
      <w:r w:rsidRPr="00790790">
        <w:rPr>
          <w:rFonts w:ascii="Times New Roman" w:hAnsi="Times New Roman"/>
          <w:color w:val="000000"/>
          <w:sz w:val="24"/>
          <w:szCs w:val="24"/>
          <w:shd w:val="clear" w:color="auto" w:fill="FFFFFF"/>
        </w:rPr>
        <w:t>т</w:t>
      </w:r>
      <w:proofErr w:type="gramEnd"/>
      <w:r w:rsidRPr="00790790">
        <w:rPr>
          <w:rFonts w:ascii="Times New Roman" w:hAnsi="Times New Roman"/>
          <w:color w:val="000000"/>
          <w:sz w:val="24"/>
          <w:szCs w:val="24"/>
          <w:shd w:val="clear" w:color="auto" w:fill="FFFFFF"/>
        </w:rPr>
        <w:t xml:space="preserve">екстовые </w:t>
      </w:r>
      <w:r w:rsidRPr="00790790">
        <w:rPr>
          <w:rFonts w:ascii="Times New Roman" w:hAnsi="Times New Roman"/>
          <w:color w:val="000000"/>
          <w:sz w:val="24"/>
          <w:szCs w:val="24"/>
          <w:shd w:val="clear" w:color="auto" w:fill="FFFFFF"/>
        </w:rPr>
        <w:lastRenderedPageBreak/>
        <w:t xml:space="preserve">данные.— Ростов-на-Дону, Таганрог: Издательство </w:t>
      </w:r>
      <w:proofErr w:type="gramStart"/>
      <w:r w:rsidRPr="00790790">
        <w:rPr>
          <w:rFonts w:ascii="Times New Roman" w:hAnsi="Times New Roman"/>
          <w:color w:val="000000"/>
          <w:sz w:val="24"/>
          <w:szCs w:val="24"/>
          <w:shd w:val="clear" w:color="auto" w:fill="FFFFFF"/>
        </w:rPr>
        <w:t>Южного</w:t>
      </w:r>
      <w:proofErr w:type="gramEnd"/>
      <w:r w:rsidRPr="00790790">
        <w:rPr>
          <w:rFonts w:ascii="Times New Roman" w:hAnsi="Times New Roman"/>
          <w:color w:val="000000"/>
          <w:sz w:val="24"/>
          <w:szCs w:val="24"/>
          <w:shd w:val="clear" w:color="auto" w:fill="FFFFFF"/>
        </w:rPr>
        <w:t xml:space="preserve"> федерального университета, 2018.— 240 </w:t>
      </w:r>
      <w:proofErr w:type="spellStart"/>
      <w:r w:rsidRPr="00790790">
        <w:rPr>
          <w:rFonts w:ascii="Times New Roman" w:hAnsi="Times New Roman"/>
          <w:color w:val="000000"/>
          <w:sz w:val="24"/>
          <w:szCs w:val="24"/>
          <w:shd w:val="clear" w:color="auto" w:fill="FFFFFF"/>
        </w:rPr>
        <w:t>c</w:t>
      </w:r>
      <w:proofErr w:type="spellEnd"/>
      <w:r w:rsidRPr="00790790">
        <w:rPr>
          <w:rFonts w:ascii="Times New Roman" w:hAnsi="Times New Roman"/>
          <w:color w:val="000000"/>
          <w:sz w:val="24"/>
          <w:szCs w:val="24"/>
          <w:shd w:val="clear" w:color="auto" w:fill="FFFFFF"/>
        </w:rPr>
        <w:t>.—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A83F7C" w:rsidRPr="00A83F7C"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Саратов, Екатеринбург: Профобразование, Уральский федеральный университет, 2019.— 155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Default="00A83F7C" w:rsidP="009F2CDE">
      <w:pPr>
        <w:spacing w:line="360" w:lineRule="auto"/>
        <w:jc w:val="both"/>
        <w:rPr>
          <w:sz w:val="28"/>
          <w:szCs w:val="28"/>
        </w:rPr>
      </w:pPr>
    </w:p>
    <w:p w:rsidR="009F2CDE" w:rsidRPr="009F2CDE" w:rsidRDefault="009F2CDE" w:rsidP="009F2CDE">
      <w:pPr>
        <w:shd w:val="clear" w:color="auto" w:fill="FFFFFF"/>
        <w:spacing w:before="221" w:line="240" w:lineRule="auto"/>
        <w:ind w:left="562"/>
        <w:jc w:val="center"/>
        <w:rPr>
          <w:rFonts w:ascii="Times New Roman" w:hAnsi="Times New Roman" w:cs="Times New Roman"/>
          <w:sz w:val="28"/>
          <w:szCs w:val="28"/>
        </w:rPr>
      </w:pPr>
      <w:r w:rsidRPr="009F2CDE">
        <w:rPr>
          <w:rFonts w:ascii="Times New Roman" w:hAnsi="Times New Roman" w:cs="Times New Roman"/>
          <w:b/>
          <w:bCs/>
          <w:color w:val="000000"/>
          <w:spacing w:val="-4"/>
          <w:sz w:val="28"/>
          <w:szCs w:val="28"/>
        </w:rPr>
        <w:t>Тема 2.  Философия Древнего Востока</w:t>
      </w:r>
    </w:p>
    <w:p w:rsidR="009F2CDE" w:rsidRPr="009F2CDE" w:rsidRDefault="009F2CDE" w:rsidP="009F2CDE">
      <w:pPr>
        <w:shd w:val="clear" w:color="auto" w:fill="FFFFFF"/>
        <w:spacing w:after="0" w:line="240" w:lineRule="auto"/>
        <w:ind w:left="19" w:right="346" w:firstLine="533"/>
        <w:rPr>
          <w:rFonts w:ascii="Times New Roman" w:hAnsi="Times New Roman" w:cs="Times New Roman"/>
          <w:b/>
          <w:sz w:val="28"/>
          <w:szCs w:val="28"/>
        </w:rPr>
      </w:pPr>
      <w:r w:rsidRPr="009F2CDE">
        <w:rPr>
          <w:rFonts w:ascii="Times New Roman" w:hAnsi="Times New Roman" w:cs="Times New Roman"/>
          <w:b/>
          <w:color w:val="000000"/>
          <w:spacing w:val="-4"/>
          <w:sz w:val="28"/>
          <w:szCs w:val="28"/>
        </w:rPr>
        <w:t xml:space="preserve">1. </w:t>
      </w:r>
      <w:r>
        <w:rPr>
          <w:rFonts w:ascii="Times New Roman" w:hAnsi="Times New Roman" w:cs="Times New Roman"/>
          <w:b/>
          <w:color w:val="000000"/>
          <w:spacing w:val="-4"/>
          <w:sz w:val="28"/>
          <w:szCs w:val="28"/>
        </w:rPr>
        <w:t xml:space="preserve"> </w:t>
      </w:r>
      <w:r w:rsidRPr="009F2CDE">
        <w:rPr>
          <w:rFonts w:ascii="Times New Roman" w:hAnsi="Times New Roman" w:cs="Times New Roman"/>
          <w:b/>
          <w:color w:val="000000"/>
          <w:spacing w:val="-4"/>
          <w:sz w:val="28"/>
          <w:szCs w:val="28"/>
        </w:rPr>
        <w:t xml:space="preserve">Основные философские учения </w:t>
      </w:r>
      <w:r w:rsidRPr="009F2CDE">
        <w:rPr>
          <w:rFonts w:ascii="Times New Roman" w:hAnsi="Times New Roman" w:cs="Times New Roman"/>
          <w:b/>
          <w:color w:val="000000"/>
          <w:spacing w:val="-2"/>
          <w:sz w:val="28"/>
          <w:szCs w:val="28"/>
        </w:rPr>
        <w:t>Древней Индии</w:t>
      </w:r>
    </w:p>
    <w:p w:rsidR="009F2CDE" w:rsidRDefault="009F2CDE" w:rsidP="009F2CDE">
      <w:pPr>
        <w:shd w:val="clear" w:color="auto" w:fill="FFFFFF"/>
        <w:spacing w:after="0" w:line="240" w:lineRule="auto"/>
        <w:ind w:left="360"/>
        <w:jc w:val="both"/>
        <w:rPr>
          <w:rFonts w:ascii="Times New Roman" w:hAnsi="Times New Roman" w:cs="Times New Roman"/>
          <w:b/>
          <w:color w:val="000000"/>
          <w:spacing w:val="-3"/>
          <w:sz w:val="28"/>
          <w:szCs w:val="28"/>
        </w:rPr>
      </w:pPr>
      <w:r w:rsidRPr="009F2CDE">
        <w:rPr>
          <w:rFonts w:ascii="Times New Roman" w:hAnsi="Times New Roman" w:cs="Times New Roman"/>
          <w:b/>
          <w:color w:val="000000"/>
          <w:spacing w:val="-4"/>
          <w:sz w:val="28"/>
          <w:szCs w:val="28"/>
        </w:rPr>
        <w:t xml:space="preserve">   2. </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Default="009F2CDE" w:rsidP="009F2CDE">
      <w:pPr>
        <w:pStyle w:val="a3"/>
        <w:numPr>
          <w:ilvl w:val="0"/>
          <w:numId w:val="2"/>
        </w:num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  </w:t>
      </w:r>
      <w:r w:rsidRPr="009F2CDE">
        <w:rPr>
          <w:rFonts w:ascii="Times New Roman" w:hAnsi="Times New Roman" w:cs="Times New Roman"/>
          <w:b/>
          <w:sz w:val="28"/>
          <w:szCs w:val="28"/>
        </w:rPr>
        <w:t>Возникновение и становление Буддизма</w:t>
      </w:r>
    </w:p>
    <w:p w:rsidR="009F2CDE" w:rsidRPr="009F2CDE" w:rsidRDefault="009F2CDE" w:rsidP="009F2CDE">
      <w:pPr>
        <w:pStyle w:val="a3"/>
        <w:spacing w:after="0" w:line="240" w:lineRule="auto"/>
        <w:ind w:left="567"/>
        <w:rPr>
          <w:rFonts w:ascii="Times New Roman" w:hAnsi="Times New Roman" w:cs="Times New Roman"/>
          <w:b/>
          <w:sz w:val="28"/>
          <w:szCs w:val="28"/>
        </w:rPr>
      </w:pPr>
    </w:p>
    <w:p w:rsidR="009F2CDE" w:rsidRPr="009F2CDE" w:rsidRDefault="009F2CDE" w:rsidP="009F2CDE">
      <w:pPr>
        <w:shd w:val="clear" w:color="auto" w:fill="FFFFFF"/>
        <w:spacing w:after="0" w:line="240" w:lineRule="auto"/>
        <w:ind w:left="38" w:right="5" w:firstLine="670"/>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Индийская философия берет свое начало </w:t>
      </w:r>
      <w:r w:rsidRPr="009F2CDE">
        <w:rPr>
          <w:rFonts w:ascii="Times New Roman" w:hAnsi="Times New Roman" w:cs="Times New Roman"/>
          <w:color w:val="000000"/>
          <w:spacing w:val="-2"/>
          <w:w w:val="88"/>
          <w:sz w:val="28"/>
          <w:szCs w:val="28"/>
        </w:rPr>
        <w:t>в древних религиозных гимнах — Ведах. Под их воздействием возникли первые элементы философского сознания, началось оформле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spacing w:val="-1"/>
          <w:w w:val="88"/>
          <w:sz w:val="28"/>
          <w:szCs w:val="28"/>
        </w:rPr>
        <w:t xml:space="preserve">ние первых философских учений. Например, </w:t>
      </w:r>
      <w:r w:rsidRPr="009F2CDE">
        <w:rPr>
          <w:rFonts w:ascii="Times New Roman" w:hAnsi="Times New Roman" w:cs="Times New Roman"/>
          <w:color w:val="000000"/>
          <w:spacing w:val="3"/>
          <w:w w:val="88"/>
          <w:sz w:val="28"/>
          <w:szCs w:val="28"/>
        </w:rPr>
        <w:t>в гимне «Космический жар» сказано: «За</w:t>
      </w:r>
      <w:r w:rsidRPr="009F2CDE">
        <w:rPr>
          <w:rFonts w:ascii="Times New Roman" w:hAnsi="Times New Roman" w:cs="Times New Roman"/>
          <w:color w:val="000000"/>
          <w:spacing w:val="3"/>
          <w:w w:val="88"/>
          <w:sz w:val="28"/>
          <w:szCs w:val="28"/>
        </w:rPr>
        <w:softHyphen/>
      </w:r>
      <w:r w:rsidRPr="009F2CDE">
        <w:rPr>
          <w:rFonts w:ascii="Times New Roman" w:hAnsi="Times New Roman" w:cs="Times New Roman"/>
          <w:color w:val="000000"/>
          <w:spacing w:val="-1"/>
          <w:w w:val="88"/>
          <w:sz w:val="28"/>
          <w:szCs w:val="28"/>
        </w:rPr>
        <w:t>кон и истина родились из воспламеняющего жара. Отсюда — волнующий океан. Из вол</w:t>
      </w:r>
      <w:r w:rsidRPr="009F2CDE">
        <w:rPr>
          <w:rFonts w:ascii="Times New Roman" w:hAnsi="Times New Roman" w:cs="Times New Roman"/>
          <w:color w:val="000000"/>
          <w:spacing w:val="-1"/>
          <w:w w:val="88"/>
          <w:sz w:val="28"/>
          <w:szCs w:val="28"/>
        </w:rPr>
        <w:softHyphen/>
        <w:t>нующего океана родился год, распределяю</w:t>
      </w:r>
      <w:r w:rsidRPr="009F2CDE">
        <w:rPr>
          <w:rFonts w:ascii="Times New Roman" w:hAnsi="Times New Roman" w:cs="Times New Roman"/>
          <w:color w:val="000000"/>
          <w:spacing w:val="-1"/>
          <w:w w:val="88"/>
          <w:sz w:val="28"/>
          <w:szCs w:val="28"/>
        </w:rPr>
        <w:softHyphen/>
        <w:t>щий на ночи и</w:t>
      </w:r>
      <w:proofErr w:type="gramStart"/>
      <w:r w:rsidRPr="009F2CDE">
        <w:rPr>
          <w:rFonts w:ascii="Times New Roman" w:hAnsi="Times New Roman" w:cs="Times New Roman"/>
          <w:color w:val="000000"/>
          <w:spacing w:val="-1"/>
          <w:w w:val="88"/>
          <w:sz w:val="28"/>
          <w:szCs w:val="28"/>
        </w:rPr>
        <w:t xml:space="preserve"> .</w:t>
      </w:r>
      <w:proofErr w:type="gramEnd"/>
      <w:r w:rsidRPr="009F2CDE">
        <w:rPr>
          <w:rFonts w:ascii="Times New Roman" w:hAnsi="Times New Roman" w:cs="Times New Roman"/>
          <w:color w:val="000000"/>
          <w:spacing w:val="-1"/>
          <w:w w:val="88"/>
          <w:sz w:val="28"/>
          <w:szCs w:val="28"/>
        </w:rPr>
        <w:t>дни, владыка всего, что мор</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3"/>
          <w:w w:val="88"/>
          <w:sz w:val="28"/>
          <w:szCs w:val="28"/>
        </w:rPr>
        <w:t xml:space="preserve">гает (то есть живет)». В последней части Вед, </w:t>
      </w:r>
      <w:r w:rsidRPr="009F2CDE">
        <w:rPr>
          <w:rFonts w:ascii="Times New Roman" w:hAnsi="Times New Roman" w:cs="Times New Roman"/>
          <w:color w:val="000000"/>
          <w:spacing w:val="-2"/>
          <w:w w:val="88"/>
          <w:sz w:val="28"/>
          <w:szCs w:val="28"/>
        </w:rPr>
        <w:t>«</w:t>
      </w:r>
      <w:proofErr w:type="spellStart"/>
      <w:r w:rsidRPr="009F2CDE">
        <w:rPr>
          <w:rFonts w:ascii="Times New Roman" w:hAnsi="Times New Roman" w:cs="Times New Roman"/>
          <w:color w:val="000000"/>
          <w:spacing w:val="-2"/>
          <w:w w:val="88"/>
          <w:sz w:val="28"/>
          <w:szCs w:val="28"/>
        </w:rPr>
        <w:t>Ригведе</w:t>
      </w:r>
      <w:proofErr w:type="spellEnd"/>
      <w:r w:rsidRPr="009F2CDE">
        <w:rPr>
          <w:rFonts w:ascii="Times New Roman" w:hAnsi="Times New Roman" w:cs="Times New Roman"/>
          <w:color w:val="000000"/>
          <w:spacing w:val="-2"/>
          <w:w w:val="88"/>
          <w:sz w:val="28"/>
          <w:szCs w:val="28"/>
        </w:rPr>
        <w:t xml:space="preserve">», описан миф о сотворении мира, в </w:t>
      </w:r>
      <w:r w:rsidRPr="009F2CDE">
        <w:rPr>
          <w:rFonts w:ascii="Times New Roman" w:hAnsi="Times New Roman" w:cs="Times New Roman"/>
          <w:color w:val="000000"/>
          <w:w w:val="88"/>
          <w:sz w:val="28"/>
          <w:szCs w:val="28"/>
        </w:rPr>
        <w:t xml:space="preserve">котором впервые говорится о противоречии, </w:t>
      </w:r>
      <w:proofErr w:type="gramStart"/>
      <w:r w:rsidRPr="009F2CDE">
        <w:rPr>
          <w:rFonts w:ascii="Times New Roman" w:hAnsi="Times New Roman" w:cs="Times New Roman"/>
          <w:color w:val="000000"/>
          <w:spacing w:val="-8"/>
          <w:w w:val="88"/>
          <w:sz w:val="28"/>
          <w:szCs w:val="28"/>
        </w:rPr>
        <w:t>о</w:t>
      </w:r>
      <w:proofErr w:type="gramEnd"/>
      <w:r w:rsidRPr="009F2CDE">
        <w:rPr>
          <w:rFonts w:ascii="Times New Roman" w:hAnsi="Times New Roman" w:cs="Times New Roman"/>
          <w:color w:val="000000"/>
          <w:spacing w:val="-8"/>
          <w:w w:val="88"/>
          <w:sz w:val="28"/>
          <w:szCs w:val="28"/>
        </w:rPr>
        <w:t xml:space="preserve"> сущем и несущем (</w:t>
      </w:r>
      <w:proofErr w:type="spellStart"/>
      <w:r w:rsidRPr="009F2CDE">
        <w:rPr>
          <w:rFonts w:ascii="Times New Roman" w:hAnsi="Times New Roman" w:cs="Times New Roman"/>
          <w:color w:val="000000"/>
          <w:spacing w:val="-8"/>
          <w:w w:val="88"/>
          <w:sz w:val="28"/>
          <w:szCs w:val="28"/>
        </w:rPr>
        <w:t>сат</w:t>
      </w:r>
      <w:proofErr w:type="spellEnd"/>
      <w:r w:rsidRPr="009F2CDE">
        <w:rPr>
          <w:rFonts w:ascii="Times New Roman" w:hAnsi="Times New Roman" w:cs="Times New Roman"/>
          <w:color w:val="000000"/>
          <w:spacing w:val="-8"/>
          <w:w w:val="88"/>
          <w:sz w:val="28"/>
          <w:szCs w:val="28"/>
        </w:rPr>
        <w:t xml:space="preserve"> и </w:t>
      </w:r>
      <w:proofErr w:type="spellStart"/>
      <w:r w:rsidRPr="009F2CDE">
        <w:rPr>
          <w:rFonts w:ascii="Times New Roman" w:hAnsi="Times New Roman" w:cs="Times New Roman"/>
          <w:color w:val="000000"/>
          <w:spacing w:val="-8"/>
          <w:w w:val="88"/>
          <w:sz w:val="28"/>
          <w:szCs w:val="28"/>
        </w:rPr>
        <w:t>асат</w:t>
      </w:r>
      <w:proofErr w:type="spellEnd"/>
      <w:r w:rsidRPr="009F2CDE">
        <w:rPr>
          <w:rFonts w:ascii="Times New Roman" w:hAnsi="Times New Roman" w:cs="Times New Roman"/>
          <w:color w:val="000000"/>
          <w:spacing w:val="-8"/>
          <w:w w:val="88"/>
          <w:sz w:val="28"/>
          <w:szCs w:val="28"/>
        </w:rPr>
        <w:t xml:space="preserve">). «Упанишады» — </w:t>
      </w:r>
      <w:r w:rsidRPr="009F2CDE">
        <w:rPr>
          <w:rFonts w:ascii="Times New Roman" w:hAnsi="Times New Roman" w:cs="Times New Roman"/>
          <w:color w:val="000000"/>
          <w:spacing w:val="-2"/>
          <w:w w:val="88"/>
          <w:sz w:val="28"/>
          <w:szCs w:val="28"/>
        </w:rPr>
        <w:t xml:space="preserve">раздел Вед, в котором основой всего сущего признается Атман, природа его интересна и </w:t>
      </w:r>
      <w:r w:rsidRPr="009F2CDE">
        <w:rPr>
          <w:rFonts w:ascii="Times New Roman" w:hAnsi="Times New Roman" w:cs="Times New Roman"/>
          <w:color w:val="000000"/>
          <w:w w:val="88"/>
          <w:sz w:val="28"/>
          <w:szCs w:val="28"/>
        </w:rPr>
        <w:t xml:space="preserve">духовна. Атман состоит из речи, дыхания. </w:t>
      </w:r>
      <w:r w:rsidRPr="009F2CDE">
        <w:rPr>
          <w:rFonts w:ascii="Times New Roman" w:hAnsi="Times New Roman" w:cs="Times New Roman"/>
          <w:color w:val="000000"/>
          <w:spacing w:val="-3"/>
          <w:w w:val="88"/>
          <w:sz w:val="28"/>
          <w:szCs w:val="28"/>
        </w:rPr>
        <w:t>Атман — внутренний правитель, который свя</w:t>
      </w:r>
      <w:r w:rsidRPr="009F2CDE">
        <w:rPr>
          <w:rFonts w:ascii="Times New Roman" w:hAnsi="Times New Roman" w:cs="Times New Roman"/>
          <w:color w:val="000000"/>
          <w:spacing w:val="-3"/>
          <w:w w:val="88"/>
          <w:sz w:val="28"/>
          <w:szCs w:val="28"/>
        </w:rPr>
        <w:softHyphen/>
        <w:t>зывает «и этот мир, и тот мир, и все сущее».</w:t>
      </w:r>
    </w:p>
    <w:p w:rsidR="009F2CDE" w:rsidRPr="009F2CDE" w:rsidRDefault="009F2CDE" w:rsidP="009F2CDE">
      <w:pPr>
        <w:shd w:val="clear" w:color="auto" w:fill="FFFFFF"/>
        <w:spacing w:after="0" w:line="240" w:lineRule="auto"/>
        <w:ind w:left="5" w:firstLine="703"/>
        <w:jc w:val="both"/>
        <w:rPr>
          <w:rFonts w:ascii="Times New Roman" w:hAnsi="Times New Roman" w:cs="Times New Roman"/>
          <w:sz w:val="28"/>
          <w:szCs w:val="28"/>
        </w:rPr>
      </w:pPr>
      <w:r w:rsidRPr="009F2CDE">
        <w:rPr>
          <w:rFonts w:ascii="Times New Roman" w:hAnsi="Times New Roman" w:cs="Times New Roman"/>
          <w:color w:val="000000"/>
          <w:w w:val="88"/>
          <w:sz w:val="28"/>
          <w:szCs w:val="28"/>
        </w:rPr>
        <w:t>Для древней философии характерно раз</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витие в рамках определенных систем и школ. </w:t>
      </w:r>
      <w:r w:rsidRPr="009F2CDE">
        <w:rPr>
          <w:rFonts w:ascii="Times New Roman" w:hAnsi="Times New Roman" w:cs="Times New Roman"/>
          <w:color w:val="000000"/>
          <w:spacing w:val="-1"/>
          <w:w w:val="88"/>
          <w:sz w:val="28"/>
          <w:szCs w:val="28"/>
        </w:rPr>
        <w:t xml:space="preserve">Все они делились на две большие группы: </w:t>
      </w:r>
      <w:r w:rsidRPr="009F2CDE">
        <w:rPr>
          <w:rFonts w:ascii="Times New Roman" w:hAnsi="Times New Roman" w:cs="Times New Roman"/>
          <w:color w:val="000000"/>
          <w:spacing w:val="-2"/>
          <w:w w:val="88"/>
          <w:sz w:val="28"/>
          <w:szCs w:val="28"/>
        </w:rPr>
        <w:t xml:space="preserve">ортодоксальные, признающие авторитет Вед, </w:t>
      </w:r>
      <w:r w:rsidRPr="009F2CDE">
        <w:rPr>
          <w:rFonts w:ascii="Times New Roman" w:hAnsi="Times New Roman" w:cs="Times New Roman"/>
          <w:color w:val="000000"/>
          <w:w w:val="88"/>
          <w:sz w:val="28"/>
          <w:szCs w:val="28"/>
        </w:rPr>
        <w:t>и неортодоксальные, не признающие авто</w:t>
      </w:r>
      <w:r w:rsidRPr="009F2CDE">
        <w:rPr>
          <w:rFonts w:ascii="Times New Roman" w:hAnsi="Times New Roman" w:cs="Times New Roman"/>
          <w:color w:val="000000"/>
          <w:w w:val="88"/>
          <w:sz w:val="28"/>
          <w:szCs w:val="28"/>
        </w:rPr>
        <w:softHyphen/>
        <w:t xml:space="preserve">ритет Вед. Одна из самых многочисленных </w:t>
      </w:r>
      <w:r w:rsidRPr="009F2CDE">
        <w:rPr>
          <w:rFonts w:ascii="Times New Roman" w:hAnsi="Times New Roman" w:cs="Times New Roman"/>
          <w:color w:val="000000"/>
          <w:spacing w:val="-1"/>
          <w:w w:val="88"/>
          <w:sz w:val="28"/>
          <w:szCs w:val="28"/>
        </w:rPr>
        <w:t>школ, критикующих Веды, принадлежит шко</w:t>
      </w:r>
      <w:r w:rsidRPr="009F2CDE">
        <w:rPr>
          <w:rFonts w:ascii="Times New Roman" w:hAnsi="Times New Roman" w:cs="Times New Roman"/>
          <w:color w:val="000000"/>
          <w:w w:val="88"/>
          <w:sz w:val="28"/>
          <w:szCs w:val="28"/>
        </w:rPr>
        <w:t xml:space="preserve">ле, в основе которой лежит учение Локаята </w:t>
      </w:r>
      <w:r w:rsidRPr="009F2CDE">
        <w:rPr>
          <w:rFonts w:ascii="Times New Roman" w:hAnsi="Times New Roman" w:cs="Times New Roman"/>
          <w:color w:val="000000"/>
          <w:spacing w:val="2"/>
          <w:w w:val="88"/>
          <w:sz w:val="28"/>
          <w:szCs w:val="28"/>
        </w:rPr>
        <w:t xml:space="preserve">(или </w:t>
      </w:r>
      <w:proofErr w:type="spellStart"/>
      <w:r w:rsidRPr="009F2CDE">
        <w:rPr>
          <w:rFonts w:ascii="Times New Roman" w:hAnsi="Times New Roman" w:cs="Times New Roman"/>
          <w:color w:val="000000"/>
          <w:spacing w:val="2"/>
          <w:w w:val="88"/>
          <w:sz w:val="28"/>
          <w:szCs w:val="28"/>
        </w:rPr>
        <w:t>чарваки</w:t>
      </w:r>
      <w:proofErr w:type="spellEnd"/>
      <w:r w:rsidRPr="009F2CDE">
        <w:rPr>
          <w:rFonts w:ascii="Times New Roman" w:hAnsi="Times New Roman" w:cs="Times New Roman"/>
          <w:color w:val="000000"/>
          <w:spacing w:val="2"/>
          <w:w w:val="88"/>
          <w:sz w:val="28"/>
          <w:szCs w:val="28"/>
        </w:rPr>
        <w:t>).</w:t>
      </w:r>
      <w:r w:rsidRPr="009F2CDE">
        <w:rPr>
          <w:rFonts w:ascii="Times New Roman" w:hAnsi="Times New Roman" w:cs="Times New Roman"/>
          <w:i/>
          <w:iCs/>
          <w:color w:val="000000"/>
          <w:spacing w:val="-3"/>
          <w:sz w:val="28"/>
          <w:szCs w:val="28"/>
        </w:rPr>
        <w:t xml:space="preserve">  </w:t>
      </w:r>
      <w:r w:rsidRPr="009F2CDE">
        <w:rPr>
          <w:rFonts w:ascii="Times New Roman" w:hAnsi="Times New Roman" w:cs="Times New Roman"/>
          <w:color w:val="000000"/>
          <w:spacing w:val="1"/>
          <w:sz w:val="28"/>
          <w:szCs w:val="28"/>
        </w:rPr>
        <w:t>Представители данного учения ограни</w:t>
      </w:r>
      <w:r w:rsidRPr="009F2CDE">
        <w:rPr>
          <w:rFonts w:ascii="Times New Roman" w:hAnsi="Times New Roman" w:cs="Times New Roman"/>
          <w:color w:val="000000"/>
          <w:sz w:val="28"/>
          <w:szCs w:val="28"/>
        </w:rPr>
        <w:t>чивали первоначало всего сущего лишь 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щественными, материальными сущностями, сводили их к четырем началам: земля, вода, </w:t>
      </w:r>
      <w:r w:rsidRPr="009F2CDE">
        <w:rPr>
          <w:rFonts w:ascii="Times New Roman" w:hAnsi="Times New Roman" w:cs="Times New Roman"/>
          <w:color w:val="000000"/>
          <w:spacing w:val="4"/>
          <w:sz w:val="28"/>
          <w:szCs w:val="28"/>
        </w:rPr>
        <w:t xml:space="preserve">воздух и огонь. Им присуща внутренняя </w:t>
      </w:r>
      <w:r w:rsidRPr="009F2CDE">
        <w:rPr>
          <w:rFonts w:ascii="Times New Roman" w:hAnsi="Times New Roman" w:cs="Times New Roman"/>
          <w:color w:val="000000"/>
          <w:spacing w:val="2"/>
          <w:sz w:val="28"/>
          <w:szCs w:val="28"/>
        </w:rPr>
        <w:t xml:space="preserve">сила. Именно из этих элементов возникнет </w:t>
      </w:r>
      <w:r w:rsidRPr="009F2CDE">
        <w:rPr>
          <w:rFonts w:ascii="Times New Roman" w:hAnsi="Times New Roman" w:cs="Times New Roman"/>
          <w:color w:val="000000"/>
          <w:sz w:val="28"/>
          <w:szCs w:val="28"/>
        </w:rPr>
        <w:t>и сознание, при распаде тела сознание ис</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чезает.</w:t>
      </w:r>
      <w:r w:rsidRPr="009F2CDE">
        <w:rPr>
          <w:rFonts w:ascii="Times New Roman" w:hAnsi="Times New Roman" w:cs="Times New Roman"/>
          <w:color w:val="000000"/>
          <w:spacing w:val="-1"/>
          <w:sz w:val="14"/>
          <w:szCs w:val="14"/>
        </w:rPr>
        <w:t xml:space="preserve"> </w:t>
      </w:r>
      <w:r w:rsidRPr="009F2CDE">
        <w:rPr>
          <w:rFonts w:ascii="Times New Roman" w:hAnsi="Times New Roman" w:cs="Times New Roman"/>
          <w:color w:val="000000"/>
          <w:spacing w:val="-1"/>
          <w:sz w:val="28"/>
          <w:szCs w:val="28"/>
        </w:rPr>
        <w:t xml:space="preserve">Влияние школы </w:t>
      </w:r>
      <w:proofErr w:type="spellStart"/>
      <w:r w:rsidRPr="009F2CDE">
        <w:rPr>
          <w:rFonts w:ascii="Times New Roman" w:hAnsi="Times New Roman" w:cs="Times New Roman"/>
          <w:color w:val="000000"/>
          <w:spacing w:val="-1"/>
          <w:sz w:val="28"/>
          <w:szCs w:val="28"/>
        </w:rPr>
        <w:t>чарваки</w:t>
      </w:r>
      <w:proofErr w:type="spellEnd"/>
      <w:r w:rsidRPr="009F2CDE">
        <w:rPr>
          <w:rFonts w:ascii="Times New Roman" w:hAnsi="Times New Roman" w:cs="Times New Roman"/>
          <w:color w:val="000000"/>
          <w:spacing w:val="-1"/>
          <w:sz w:val="28"/>
          <w:szCs w:val="28"/>
        </w:rPr>
        <w:t xml:space="preserve"> было очень велико, так как смысл жизни они видели в счастье, а не в страдании (как в буддизме). Учение </w:t>
      </w:r>
      <w:r w:rsidRPr="009F2CDE">
        <w:rPr>
          <w:rFonts w:ascii="Times New Roman" w:hAnsi="Times New Roman" w:cs="Times New Roman"/>
          <w:color w:val="000000"/>
          <w:sz w:val="28"/>
          <w:szCs w:val="28"/>
        </w:rPr>
        <w:t xml:space="preserve">положило начало другим более конкретным религиозным течениям: йоге, брахманизму, </w:t>
      </w:r>
      <w:r w:rsidRPr="009F2CDE">
        <w:rPr>
          <w:rFonts w:ascii="Times New Roman" w:hAnsi="Times New Roman" w:cs="Times New Roman"/>
          <w:color w:val="000000"/>
          <w:spacing w:val="-2"/>
          <w:sz w:val="28"/>
          <w:szCs w:val="28"/>
        </w:rPr>
        <w:t>буддизму. Для этих школ характерно идеали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стическое видение мира. Характерной чер</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той, особенно в буддизме, является то, что в этих учениях особое место уделяется чело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
          <w:sz w:val="28"/>
          <w:szCs w:val="28"/>
        </w:rPr>
        <w:t>веку, а также проблемам этики и познания</w:t>
      </w:r>
    </w:p>
    <w:p w:rsidR="009F2CDE" w:rsidRPr="009F2CDE" w:rsidRDefault="009F2CDE" w:rsidP="009F2CDE">
      <w:pPr>
        <w:spacing w:after="0" w:line="240" w:lineRule="auto"/>
        <w:ind w:firstLine="705"/>
        <w:jc w:val="both"/>
        <w:rPr>
          <w:rFonts w:ascii="Times New Roman" w:hAnsi="Times New Roman" w:cs="Times New Roman"/>
          <w:color w:val="000000"/>
          <w:spacing w:val="-5"/>
          <w:sz w:val="28"/>
          <w:szCs w:val="28"/>
        </w:rPr>
      </w:pPr>
      <w:r w:rsidRPr="009F2CDE">
        <w:rPr>
          <w:rFonts w:ascii="Times New Roman" w:hAnsi="Times New Roman" w:cs="Times New Roman"/>
          <w:i/>
          <w:iCs/>
          <w:color w:val="000000"/>
          <w:spacing w:val="-3"/>
          <w:sz w:val="28"/>
          <w:szCs w:val="28"/>
        </w:rPr>
        <w:t xml:space="preserve">Индийская философия </w:t>
      </w:r>
      <w:r w:rsidRPr="009F2CDE">
        <w:rPr>
          <w:rFonts w:ascii="Times New Roman" w:hAnsi="Times New Roman" w:cs="Times New Roman"/>
          <w:color w:val="000000"/>
          <w:spacing w:val="-3"/>
          <w:sz w:val="28"/>
          <w:szCs w:val="28"/>
        </w:rPr>
        <w:t xml:space="preserve">- это, прежде всего, </w:t>
      </w:r>
      <w:r w:rsidRPr="009F2CDE">
        <w:rPr>
          <w:rFonts w:ascii="Times New Roman" w:hAnsi="Times New Roman" w:cs="Times New Roman"/>
          <w:i/>
          <w:iCs/>
          <w:color w:val="000000"/>
          <w:spacing w:val="-3"/>
          <w:sz w:val="28"/>
          <w:szCs w:val="28"/>
        </w:rPr>
        <w:t xml:space="preserve">ведическая, религиозная философия. </w:t>
      </w:r>
      <w:r w:rsidRPr="009F2CDE">
        <w:rPr>
          <w:rFonts w:ascii="Times New Roman" w:hAnsi="Times New Roman" w:cs="Times New Roman"/>
          <w:color w:val="000000"/>
          <w:spacing w:val="-3"/>
          <w:sz w:val="28"/>
          <w:szCs w:val="28"/>
        </w:rPr>
        <w:t xml:space="preserve">Она </w:t>
      </w:r>
      <w:r w:rsidRPr="009F2CDE">
        <w:rPr>
          <w:rFonts w:ascii="Times New Roman" w:hAnsi="Times New Roman" w:cs="Times New Roman"/>
          <w:color w:val="000000"/>
          <w:spacing w:val="-4"/>
          <w:sz w:val="28"/>
          <w:szCs w:val="28"/>
        </w:rPr>
        <w:t>основана на ведической литературе, на древних текстах - Ведах, написан</w:t>
      </w:r>
      <w:r w:rsidRPr="009F2CDE">
        <w:rPr>
          <w:rFonts w:ascii="Times New Roman" w:hAnsi="Times New Roman" w:cs="Times New Roman"/>
          <w:color w:val="000000"/>
          <w:spacing w:val="-4"/>
          <w:sz w:val="28"/>
          <w:szCs w:val="28"/>
        </w:rPr>
        <w:softHyphen/>
        <w:t xml:space="preserve">ных на санскрите и относящихся ко </w:t>
      </w:r>
      <w:r w:rsidRPr="009F2CDE">
        <w:rPr>
          <w:rFonts w:ascii="Times New Roman" w:hAnsi="Times New Roman" w:cs="Times New Roman"/>
          <w:color w:val="000000"/>
          <w:spacing w:val="-4"/>
          <w:sz w:val="28"/>
          <w:szCs w:val="28"/>
          <w:lang w:val="en-US"/>
        </w:rPr>
        <w:t>II</w:t>
      </w:r>
      <w:r w:rsidRPr="009F2CDE">
        <w:rPr>
          <w:rFonts w:ascii="Times New Roman" w:hAnsi="Times New Roman" w:cs="Times New Roman"/>
          <w:color w:val="000000"/>
          <w:spacing w:val="-4"/>
          <w:sz w:val="28"/>
          <w:szCs w:val="28"/>
        </w:rPr>
        <w:t xml:space="preserve"> тыс. </w:t>
      </w:r>
      <w:proofErr w:type="gramStart"/>
      <w:r w:rsidRPr="009F2CDE">
        <w:rPr>
          <w:rFonts w:ascii="Times New Roman" w:hAnsi="Times New Roman" w:cs="Times New Roman"/>
          <w:color w:val="000000"/>
          <w:spacing w:val="-4"/>
          <w:sz w:val="28"/>
          <w:szCs w:val="28"/>
        </w:rPr>
        <w:t>до</w:t>
      </w:r>
      <w:proofErr w:type="gramEnd"/>
      <w:r w:rsidRPr="009F2CDE">
        <w:rPr>
          <w:rFonts w:ascii="Times New Roman" w:hAnsi="Times New Roman" w:cs="Times New Roman"/>
          <w:color w:val="000000"/>
          <w:spacing w:val="-4"/>
          <w:sz w:val="28"/>
          <w:szCs w:val="28"/>
        </w:rPr>
        <w:t xml:space="preserve"> н. э. </w:t>
      </w:r>
      <w:proofErr w:type="gramStart"/>
      <w:r w:rsidRPr="009F2CDE">
        <w:rPr>
          <w:rFonts w:ascii="Times New Roman" w:hAnsi="Times New Roman" w:cs="Times New Roman"/>
          <w:color w:val="000000"/>
          <w:spacing w:val="-4"/>
          <w:sz w:val="28"/>
          <w:szCs w:val="28"/>
        </w:rPr>
        <w:t>Древнейший</w:t>
      </w:r>
      <w:proofErr w:type="gramEnd"/>
      <w:r w:rsidRPr="009F2CDE">
        <w:rPr>
          <w:rFonts w:ascii="Times New Roman" w:hAnsi="Times New Roman" w:cs="Times New Roman"/>
          <w:color w:val="000000"/>
          <w:spacing w:val="-4"/>
          <w:sz w:val="28"/>
          <w:szCs w:val="28"/>
        </w:rPr>
        <w:t xml:space="preserve"> период </w:t>
      </w:r>
      <w:r w:rsidRPr="009F2CDE">
        <w:rPr>
          <w:rFonts w:ascii="Times New Roman" w:hAnsi="Times New Roman" w:cs="Times New Roman"/>
          <w:color w:val="000000"/>
          <w:spacing w:val="-5"/>
          <w:sz w:val="28"/>
          <w:szCs w:val="28"/>
        </w:rPr>
        <w:t>индийской культуры называется ведическим. В Ведах содержатся первые представления людей о реальности Веды (от санскритского слова «</w:t>
      </w:r>
      <w:proofErr w:type="spellStart"/>
      <w:r w:rsidRPr="009F2CDE">
        <w:rPr>
          <w:rFonts w:ascii="Times New Roman" w:hAnsi="Times New Roman" w:cs="Times New Roman"/>
          <w:color w:val="000000"/>
          <w:spacing w:val="-5"/>
          <w:sz w:val="28"/>
          <w:szCs w:val="28"/>
        </w:rPr>
        <w:t>Веда</w:t>
      </w:r>
      <w:proofErr w:type="spellEnd"/>
      <w:r w:rsidRPr="009F2CDE">
        <w:rPr>
          <w:rFonts w:ascii="Times New Roman" w:hAnsi="Times New Roman" w:cs="Times New Roman"/>
          <w:color w:val="000000"/>
          <w:spacing w:val="-5"/>
          <w:sz w:val="28"/>
          <w:szCs w:val="28"/>
        </w:rPr>
        <w:t xml:space="preserve">» - </w:t>
      </w:r>
      <w:r w:rsidRPr="009F2CDE">
        <w:rPr>
          <w:rFonts w:ascii="Times New Roman" w:hAnsi="Times New Roman" w:cs="Times New Roman"/>
          <w:color w:val="000000"/>
          <w:spacing w:val="-3"/>
          <w:sz w:val="28"/>
          <w:szCs w:val="28"/>
        </w:rPr>
        <w:t xml:space="preserve">"знание") - это знание о человеке и мире, о добре и зле, представление </w:t>
      </w:r>
      <w:r w:rsidRPr="009F2CDE">
        <w:rPr>
          <w:rFonts w:ascii="Times New Roman" w:hAnsi="Times New Roman" w:cs="Times New Roman"/>
          <w:color w:val="000000"/>
          <w:spacing w:val="-3"/>
          <w:sz w:val="28"/>
          <w:szCs w:val="28"/>
        </w:rPr>
        <w:lastRenderedPageBreak/>
        <w:t xml:space="preserve">о душе. Здесь впервые сказано о законе кармы, т. е. о зависимости жизни </w:t>
      </w:r>
      <w:r w:rsidRPr="009F2CDE">
        <w:rPr>
          <w:rFonts w:ascii="Times New Roman" w:hAnsi="Times New Roman" w:cs="Times New Roman"/>
          <w:color w:val="000000"/>
          <w:spacing w:val="-4"/>
          <w:sz w:val="28"/>
          <w:szCs w:val="28"/>
        </w:rPr>
        <w:t>человека от его поступков. В Ведах сообщается знание о системах дости</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жения совершенства и освобождения человека от разного рода зависимос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4"/>
          <w:sz w:val="28"/>
          <w:szCs w:val="28"/>
        </w:rPr>
        <w:t>тей. В Ведах же даны и предметные символы (такие, как круг, свастика - знак бесконечности, колесо Будды и иные символы вечного движения).</w:t>
      </w:r>
    </w:p>
    <w:p w:rsidR="009F2CDE" w:rsidRPr="009F2CDE" w:rsidRDefault="009F2CDE" w:rsidP="009F2CDE">
      <w:pPr>
        <w:shd w:val="clear" w:color="auto" w:fill="FFFFFF"/>
        <w:spacing w:after="0" w:line="240" w:lineRule="auto"/>
        <w:ind w:left="139" w:right="38" w:firstLine="566"/>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Ведическая литература древнейшая в истории человечества. Самая </w:t>
      </w:r>
      <w:r w:rsidRPr="009F2CDE">
        <w:rPr>
          <w:rFonts w:ascii="Times New Roman" w:hAnsi="Times New Roman" w:cs="Times New Roman"/>
          <w:color w:val="000000"/>
          <w:spacing w:val="-2"/>
          <w:sz w:val="28"/>
          <w:szCs w:val="28"/>
        </w:rPr>
        <w:t xml:space="preserve">древняя из книг - Вед - это </w:t>
      </w:r>
      <w:proofErr w:type="spellStart"/>
      <w:r w:rsidRPr="009F2CDE">
        <w:rPr>
          <w:rFonts w:ascii="Times New Roman" w:hAnsi="Times New Roman" w:cs="Times New Roman"/>
          <w:color w:val="000000"/>
          <w:spacing w:val="-2"/>
          <w:sz w:val="28"/>
          <w:szCs w:val="28"/>
        </w:rPr>
        <w:t>Ригведа</w:t>
      </w:r>
      <w:proofErr w:type="spellEnd"/>
      <w:r w:rsidRPr="009F2CDE">
        <w:rPr>
          <w:rFonts w:ascii="Times New Roman" w:hAnsi="Times New Roman" w:cs="Times New Roman"/>
          <w:color w:val="000000"/>
          <w:spacing w:val="-2"/>
          <w:sz w:val="28"/>
          <w:szCs w:val="28"/>
        </w:rPr>
        <w:t xml:space="preserve">. Ее гимны предвосхищают Библию. </w:t>
      </w:r>
      <w:r w:rsidRPr="009F2CDE">
        <w:rPr>
          <w:rFonts w:ascii="Times New Roman" w:hAnsi="Times New Roman" w:cs="Times New Roman"/>
          <w:color w:val="000000"/>
          <w:spacing w:val="-3"/>
          <w:sz w:val="28"/>
          <w:szCs w:val="28"/>
        </w:rPr>
        <w:t>Мир людей, согласно Ведам, был подчинен строгой космической иерар</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 xml:space="preserve">хии. Издревле существовало деление на </w:t>
      </w:r>
      <w:proofErr w:type="spellStart"/>
      <w:r w:rsidRPr="009F2CDE">
        <w:rPr>
          <w:rFonts w:ascii="Times New Roman" w:hAnsi="Times New Roman" w:cs="Times New Roman"/>
          <w:color w:val="000000"/>
          <w:spacing w:val="-4"/>
          <w:sz w:val="28"/>
          <w:szCs w:val="28"/>
        </w:rPr>
        <w:t>варны</w:t>
      </w:r>
      <w:proofErr w:type="spellEnd"/>
      <w:r w:rsidRPr="009F2CDE">
        <w:rPr>
          <w:rFonts w:ascii="Times New Roman" w:hAnsi="Times New Roman" w:cs="Times New Roman"/>
          <w:color w:val="000000"/>
          <w:spacing w:val="-4"/>
          <w:sz w:val="28"/>
          <w:szCs w:val="28"/>
        </w:rPr>
        <w:t xml:space="preserve"> (цвета и разряды). Брахма</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 xml:space="preserve">ны - мудрецы, толкователи Вед, их символ - белый цвет, цвет благости и </w:t>
      </w:r>
      <w:r w:rsidRPr="009F2CDE">
        <w:rPr>
          <w:rFonts w:ascii="Times New Roman" w:hAnsi="Times New Roman" w:cs="Times New Roman"/>
          <w:color w:val="000000"/>
          <w:spacing w:val="-10"/>
          <w:sz w:val="28"/>
          <w:szCs w:val="28"/>
        </w:rPr>
        <w:t>святости. Кшатрии — воины и правители, их символ — красный цвет — влас</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7"/>
          <w:sz w:val="28"/>
          <w:szCs w:val="28"/>
        </w:rPr>
        <w:t xml:space="preserve">ти и страстей. Вайшьи - земледельцы, скотоводы, их символ - желтый цвет </w:t>
      </w:r>
      <w:proofErr w:type="gramStart"/>
      <w:r w:rsidRPr="009F2CDE">
        <w:rPr>
          <w:rFonts w:ascii="Times New Roman" w:hAnsi="Times New Roman" w:cs="Times New Roman"/>
          <w:color w:val="000000"/>
          <w:spacing w:val="-7"/>
          <w:sz w:val="28"/>
          <w:szCs w:val="28"/>
        </w:rPr>
        <w:t>-</w:t>
      </w:r>
      <w:r w:rsidRPr="009F2CDE">
        <w:rPr>
          <w:rFonts w:ascii="Times New Roman" w:hAnsi="Times New Roman" w:cs="Times New Roman"/>
          <w:color w:val="000000"/>
          <w:spacing w:val="-2"/>
          <w:sz w:val="28"/>
          <w:szCs w:val="28"/>
        </w:rPr>
        <w:t>у</w:t>
      </w:r>
      <w:proofErr w:type="gramEnd"/>
      <w:r w:rsidRPr="009F2CDE">
        <w:rPr>
          <w:rFonts w:ascii="Times New Roman" w:hAnsi="Times New Roman" w:cs="Times New Roman"/>
          <w:color w:val="000000"/>
          <w:spacing w:val="-2"/>
          <w:sz w:val="28"/>
          <w:szCs w:val="28"/>
        </w:rPr>
        <w:t>меренности и трудолюбия. Шудры - слуги, цвет черный - невежества.</w:t>
      </w:r>
    </w:p>
    <w:p w:rsidR="009F2CDE" w:rsidRPr="009F2CDE" w:rsidRDefault="009F2CDE" w:rsidP="009F2CDE">
      <w:pPr>
        <w:shd w:val="clear" w:color="auto" w:fill="FFFFFF"/>
        <w:spacing w:after="0" w:line="240" w:lineRule="auto"/>
        <w:ind w:left="67" w:right="86" w:firstLine="547"/>
        <w:jc w:val="both"/>
        <w:rPr>
          <w:rFonts w:ascii="Times New Roman" w:hAnsi="Times New Roman" w:cs="Times New Roman"/>
          <w:sz w:val="28"/>
          <w:szCs w:val="28"/>
        </w:rPr>
      </w:pPr>
      <w:r w:rsidRPr="009F2CDE">
        <w:rPr>
          <w:rFonts w:ascii="Times New Roman" w:hAnsi="Times New Roman" w:cs="Times New Roman"/>
          <w:color w:val="000000"/>
          <w:spacing w:val="-8"/>
          <w:sz w:val="28"/>
          <w:szCs w:val="28"/>
        </w:rPr>
        <w:t>Согласно Ведам, круговорот рождений, жизней и смертей людей соот</w:t>
      </w:r>
      <w:r w:rsidRPr="009F2CDE">
        <w:rPr>
          <w:rFonts w:ascii="Times New Roman" w:hAnsi="Times New Roman" w:cs="Times New Roman"/>
          <w:color w:val="000000"/>
          <w:spacing w:val="-8"/>
          <w:sz w:val="28"/>
          <w:szCs w:val="28"/>
        </w:rPr>
        <w:softHyphen/>
        <w:t>ветствует природным циклам. Идея вечного круговорота жизни и идея о веч</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9"/>
          <w:sz w:val="28"/>
          <w:szCs w:val="28"/>
        </w:rPr>
        <w:t xml:space="preserve">ном духовном Источнике — фундамент представлений о вечной бессмертной </w:t>
      </w:r>
      <w:r w:rsidRPr="009F2CDE">
        <w:rPr>
          <w:rFonts w:ascii="Times New Roman" w:hAnsi="Times New Roman" w:cs="Times New Roman"/>
          <w:color w:val="000000"/>
          <w:spacing w:val="-6"/>
          <w:sz w:val="28"/>
          <w:szCs w:val="28"/>
        </w:rPr>
        <w:t xml:space="preserve">душе. Согласно этим представлениям, душа после смерти тела продолжает жить, вселяясь в тело родившегося существа. Но какое тело? Это зависит от </w:t>
      </w:r>
      <w:r w:rsidRPr="009F2CDE">
        <w:rPr>
          <w:rFonts w:ascii="Times New Roman" w:hAnsi="Times New Roman" w:cs="Times New Roman"/>
          <w:color w:val="000000"/>
          <w:spacing w:val="-5"/>
          <w:sz w:val="28"/>
          <w:szCs w:val="28"/>
        </w:rPr>
        <w:t xml:space="preserve">многих обстоятельств и согласуется ст. н. законом кармы. Он гласит, что </w:t>
      </w:r>
      <w:r w:rsidRPr="009F2CDE">
        <w:rPr>
          <w:rFonts w:ascii="Times New Roman" w:hAnsi="Times New Roman" w:cs="Times New Roman"/>
          <w:color w:val="000000"/>
          <w:spacing w:val="-8"/>
          <w:sz w:val="28"/>
          <w:szCs w:val="28"/>
        </w:rPr>
        <w:t xml:space="preserve">сумма добрых и злых поступков человека (т. е. его </w:t>
      </w:r>
      <w:r w:rsidRPr="009F2CDE">
        <w:rPr>
          <w:rFonts w:ascii="Times New Roman" w:hAnsi="Times New Roman" w:cs="Times New Roman"/>
          <w:i/>
          <w:iCs/>
          <w:color w:val="000000"/>
          <w:spacing w:val="-8"/>
          <w:sz w:val="28"/>
          <w:szCs w:val="28"/>
        </w:rPr>
        <w:t xml:space="preserve">карма), </w:t>
      </w:r>
      <w:r w:rsidRPr="009F2CDE">
        <w:rPr>
          <w:rFonts w:ascii="Times New Roman" w:hAnsi="Times New Roman" w:cs="Times New Roman"/>
          <w:color w:val="000000"/>
          <w:spacing w:val="-8"/>
          <w:sz w:val="28"/>
          <w:szCs w:val="28"/>
        </w:rPr>
        <w:t>полученная в пре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дыдущих жизнях, определяет форму последующих рождений. Можно ро</w:t>
      </w:r>
      <w:r w:rsidRPr="009F2CDE">
        <w:rPr>
          <w:rFonts w:ascii="Times New Roman" w:hAnsi="Times New Roman" w:cs="Times New Roman"/>
          <w:color w:val="000000"/>
          <w:spacing w:val="-6"/>
          <w:sz w:val="28"/>
          <w:szCs w:val="28"/>
        </w:rPr>
        <w:softHyphen/>
        <w:t xml:space="preserve">диться рабом, животным, червяком, придорожным камнем. Причина всех твоих страданий - в тебе. Эта идея кармы является важнейшей, это могучий </w:t>
      </w:r>
      <w:r w:rsidRPr="009F2CDE">
        <w:rPr>
          <w:rFonts w:ascii="Times New Roman" w:hAnsi="Times New Roman" w:cs="Times New Roman"/>
          <w:color w:val="000000"/>
          <w:spacing w:val="-5"/>
          <w:sz w:val="28"/>
          <w:szCs w:val="28"/>
        </w:rPr>
        <w:t xml:space="preserve">этический стимул, определяющий благожелательное отношение к природе </w:t>
      </w:r>
      <w:r w:rsidRPr="009F2CDE">
        <w:rPr>
          <w:rFonts w:ascii="Times New Roman" w:hAnsi="Times New Roman" w:cs="Times New Roman"/>
          <w:color w:val="000000"/>
          <w:spacing w:val="-6"/>
          <w:sz w:val="28"/>
          <w:szCs w:val="28"/>
        </w:rPr>
        <w:t>(т. к. в каждом природном творении можно увидеть переродившегося чело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века, может быть - недавно умершего родственника или друга).</w:t>
      </w:r>
    </w:p>
    <w:p w:rsidR="009F2CDE" w:rsidRPr="009F2CDE" w:rsidRDefault="009F2CDE" w:rsidP="009F2CDE">
      <w:pPr>
        <w:shd w:val="clear" w:color="auto" w:fill="FFFFFF"/>
        <w:spacing w:after="0" w:line="240" w:lineRule="auto"/>
        <w:ind w:left="29" w:right="168" w:firstLine="552"/>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Ведические книги сообщают методы и способы освобождения от за</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 xml:space="preserve">кона кармы. Это нравственная и аскетическая жизнь, отшельничество, </w:t>
      </w:r>
      <w:r w:rsidRPr="009F2CDE">
        <w:rPr>
          <w:rFonts w:ascii="Times New Roman" w:hAnsi="Times New Roman" w:cs="Times New Roman"/>
          <w:i/>
          <w:iCs/>
          <w:color w:val="000000"/>
          <w:spacing w:val="-6"/>
          <w:sz w:val="28"/>
          <w:szCs w:val="28"/>
        </w:rPr>
        <w:t xml:space="preserve">йога </w:t>
      </w:r>
      <w:r w:rsidRPr="009F2CDE">
        <w:rPr>
          <w:rFonts w:ascii="Times New Roman" w:hAnsi="Times New Roman" w:cs="Times New Roman"/>
          <w:color w:val="000000"/>
          <w:spacing w:val="-5"/>
          <w:sz w:val="28"/>
          <w:szCs w:val="28"/>
        </w:rPr>
        <w:t>(слово переводится как соединение, связь). Йоге придается большое значе</w:t>
      </w:r>
      <w:r w:rsidRPr="009F2CDE">
        <w:rPr>
          <w:rFonts w:ascii="Times New Roman" w:hAnsi="Times New Roman" w:cs="Times New Roman"/>
          <w:color w:val="000000"/>
          <w:spacing w:val="-5"/>
          <w:sz w:val="28"/>
          <w:szCs w:val="28"/>
        </w:rPr>
        <w:softHyphen/>
        <w:t xml:space="preserve">ние. Она формирует систему самоподготовки человека к особой духовной </w:t>
      </w:r>
      <w:r w:rsidRPr="009F2CDE">
        <w:rPr>
          <w:rFonts w:ascii="Times New Roman" w:hAnsi="Times New Roman" w:cs="Times New Roman"/>
          <w:color w:val="000000"/>
          <w:spacing w:val="-3"/>
          <w:sz w:val="28"/>
          <w:szCs w:val="28"/>
        </w:rPr>
        <w:t>жизни и избавлению от зависимостей.</w:t>
      </w:r>
    </w:p>
    <w:p w:rsidR="009F2CDE" w:rsidRPr="009F2CDE" w:rsidRDefault="009F2CDE" w:rsidP="009F2CDE">
      <w:pPr>
        <w:shd w:val="clear" w:color="auto" w:fill="FFFFFF"/>
        <w:spacing w:after="0" w:line="240" w:lineRule="auto"/>
        <w:ind w:left="43"/>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 xml:space="preserve">     Восточная философия во многом опирается на </w:t>
      </w:r>
      <w:r w:rsidRPr="009F2CDE">
        <w:rPr>
          <w:rFonts w:ascii="Times New Roman" w:hAnsi="Times New Roman" w:cs="Times New Roman"/>
          <w:i/>
          <w:iCs/>
          <w:color w:val="000000"/>
          <w:spacing w:val="-5"/>
          <w:sz w:val="28"/>
          <w:szCs w:val="28"/>
        </w:rPr>
        <w:t xml:space="preserve">мифологию. </w:t>
      </w:r>
      <w:r w:rsidRPr="009F2CDE">
        <w:rPr>
          <w:rFonts w:ascii="Times New Roman" w:hAnsi="Times New Roman" w:cs="Times New Roman"/>
          <w:color w:val="000000"/>
          <w:spacing w:val="-5"/>
          <w:sz w:val="28"/>
          <w:szCs w:val="28"/>
        </w:rPr>
        <w:t xml:space="preserve">Где хорошо представлена </w:t>
      </w:r>
      <w:r w:rsidRPr="009F2CDE">
        <w:rPr>
          <w:rFonts w:ascii="Times New Roman" w:hAnsi="Times New Roman" w:cs="Times New Roman"/>
          <w:color w:val="000000"/>
          <w:spacing w:val="-4"/>
          <w:sz w:val="28"/>
          <w:szCs w:val="28"/>
        </w:rPr>
        <w:t xml:space="preserve">мысль о ничтожестве </w:t>
      </w:r>
      <w:r w:rsidRPr="009F2CDE">
        <w:rPr>
          <w:rFonts w:ascii="Times New Roman" w:hAnsi="Times New Roman" w:cs="Times New Roman"/>
          <w:color w:val="000000"/>
          <w:spacing w:val="-3"/>
          <w:sz w:val="28"/>
          <w:szCs w:val="28"/>
        </w:rPr>
        <w:t xml:space="preserve">человека перед могущественными силами мироздания. </w:t>
      </w:r>
      <w:r w:rsidRPr="009F2CDE">
        <w:rPr>
          <w:rFonts w:ascii="Times New Roman" w:hAnsi="Times New Roman" w:cs="Times New Roman"/>
          <w:color w:val="000000"/>
          <w:spacing w:val="-5"/>
          <w:sz w:val="28"/>
          <w:szCs w:val="28"/>
        </w:rPr>
        <w:t>Индийская философия не в такой степени была религиозна, как</w:t>
      </w:r>
      <w:r w:rsidRPr="009F2CDE">
        <w:rPr>
          <w:rFonts w:ascii="Times New Roman" w:hAnsi="Times New Roman" w:cs="Times New Roman"/>
          <w:color w:val="000000"/>
          <w:spacing w:val="-6"/>
          <w:sz w:val="28"/>
          <w:szCs w:val="28"/>
        </w:rPr>
        <w:t xml:space="preserve"> египетская, она более тяготела к миру живых, потому и уделяла много вни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9"/>
          <w:sz w:val="28"/>
          <w:szCs w:val="28"/>
        </w:rPr>
        <w:t>мания выработке нравственных требований к человеку, формированию нрав</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4"/>
          <w:sz w:val="28"/>
          <w:szCs w:val="28"/>
        </w:rPr>
        <w:t>ственного закона (дхармы) и поискам путей человеческого единения.</w:t>
      </w:r>
    </w:p>
    <w:p w:rsidR="009F2CDE" w:rsidRPr="009F2CDE" w:rsidRDefault="009F2CDE" w:rsidP="009F2CDE">
      <w:pPr>
        <w:shd w:val="clear" w:color="auto" w:fill="FFFFFF"/>
        <w:spacing w:after="0" w:line="240" w:lineRule="auto"/>
        <w:ind w:left="38" w:right="5" w:firstLine="54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Индийская философия более</w:t>
      </w:r>
      <w:proofErr w:type="gramStart"/>
      <w:r w:rsidRPr="009F2CDE">
        <w:rPr>
          <w:rFonts w:ascii="Times New Roman" w:hAnsi="Times New Roman" w:cs="Times New Roman"/>
          <w:color w:val="000000"/>
          <w:spacing w:val="-6"/>
          <w:sz w:val="28"/>
          <w:szCs w:val="28"/>
        </w:rPr>
        <w:t>,</w:t>
      </w:r>
      <w:proofErr w:type="gramEnd"/>
      <w:r w:rsidRPr="009F2CDE">
        <w:rPr>
          <w:rFonts w:ascii="Times New Roman" w:hAnsi="Times New Roman" w:cs="Times New Roman"/>
          <w:color w:val="000000"/>
          <w:spacing w:val="-6"/>
          <w:sz w:val="28"/>
          <w:szCs w:val="28"/>
        </w:rPr>
        <w:t xml:space="preserve"> чем иные восточные культуры, ориенти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рована на </w:t>
      </w:r>
      <w:r w:rsidRPr="009F2CDE">
        <w:rPr>
          <w:rFonts w:ascii="Times New Roman" w:hAnsi="Times New Roman" w:cs="Times New Roman"/>
          <w:i/>
          <w:iCs/>
          <w:color w:val="000000"/>
          <w:spacing w:val="-5"/>
          <w:sz w:val="28"/>
          <w:szCs w:val="28"/>
        </w:rPr>
        <w:t xml:space="preserve">саморазвитие </w:t>
      </w:r>
      <w:r w:rsidRPr="009F2CDE">
        <w:rPr>
          <w:rFonts w:ascii="Times New Roman" w:hAnsi="Times New Roman" w:cs="Times New Roman"/>
          <w:color w:val="000000"/>
          <w:spacing w:val="-5"/>
          <w:sz w:val="28"/>
          <w:szCs w:val="28"/>
        </w:rPr>
        <w:t>человека и общества, концентрацию усилий по развитию внутренней и внешней культуры. Вмешательство Бога является лишь завершением направленной на совершенствование мира деятельнос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ти людей. В восточной культуре благоденствие приходит не извне, а подго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тавливается всей культурной работой человечества.</w:t>
      </w:r>
    </w:p>
    <w:p w:rsidR="009F2CDE" w:rsidRPr="009F2CDE" w:rsidRDefault="009F2CDE" w:rsidP="009F2CDE">
      <w:pPr>
        <w:shd w:val="clear" w:color="auto" w:fill="FFFFFF"/>
        <w:spacing w:after="0" w:line="240" w:lineRule="auto"/>
        <w:ind w:left="29" w:firstLine="538"/>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Видимо, здесь лежат истоки внутренней глубины и психологизма </w:t>
      </w:r>
      <w:r w:rsidRPr="009F2CDE">
        <w:rPr>
          <w:rFonts w:ascii="Times New Roman" w:hAnsi="Times New Roman" w:cs="Times New Roman"/>
          <w:color w:val="000000"/>
          <w:spacing w:val="-7"/>
          <w:sz w:val="28"/>
          <w:szCs w:val="28"/>
        </w:rPr>
        <w:t xml:space="preserve">восточной философии по сравнению </w:t>
      </w:r>
      <w:proofErr w:type="gramStart"/>
      <w:r w:rsidRPr="009F2CDE">
        <w:rPr>
          <w:rFonts w:ascii="Times New Roman" w:hAnsi="Times New Roman" w:cs="Times New Roman"/>
          <w:color w:val="000000"/>
          <w:spacing w:val="-7"/>
          <w:sz w:val="28"/>
          <w:szCs w:val="28"/>
        </w:rPr>
        <w:t>с</w:t>
      </w:r>
      <w:proofErr w:type="gramEnd"/>
      <w:r w:rsidRPr="009F2CDE">
        <w:rPr>
          <w:rFonts w:ascii="Times New Roman" w:hAnsi="Times New Roman" w:cs="Times New Roman"/>
          <w:color w:val="000000"/>
          <w:spacing w:val="-7"/>
          <w:sz w:val="28"/>
          <w:szCs w:val="28"/>
        </w:rPr>
        <w:t xml:space="preserve"> западной. Она ориентирована на </w:t>
      </w:r>
      <w:proofErr w:type="spellStart"/>
      <w:r w:rsidRPr="009F2CDE">
        <w:rPr>
          <w:rFonts w:ascii="Times New Roman" w:hAnsi="Times New Roman" w:cs="Times New Roman"/>
          <w:color w:val="000000"/>
          <w:spacing w:val="-7"/>
          <w:sz w:val="28"/>
          <w:szCs w:val="28"/>
        </w:rPr>
        <w:t>само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6"/>
          <w:sz w:val="28"/>
          <w:szCs w:val="28"/>
        </w:rPr>
        <w:lastRenderedPageBreak/>
        <w:t>постижение</w:t>
      </w:r>
      <w:proofErr w:type="spellEnd"/>
      <w:r w:rsidRPr="009F2CDE">
        <w:rPr>
          <w:rFonts w:ascii="Times New Roman" w:hAnsi="Times New Roman" w:cs="Times New Roman"/>
          <w:color w:val="000000"/>
          <w:spacing w:val="-6"/>
          <w:sz w:val="28"/>
          <w:szCs w:val="28"/>
        </w:rPr>
        <w:t>, углубленную, внутреннюю, имманентную религиозность,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туитивизм и иррационализм. В этом вообще состоит отличие восточной </w:t>
      </w:r>
      <w:r w:rsidRPr="009F2CDE">
        <w:rPr>
          <w:rFonts w:ascii="Times New Roman" w:hAnsi="Times New Roman" w:cs="Times New Roman"/>
          <w:color w:val="000000"/>
          <w:spacing w:val="-6"/>
          <w:sz w:val="28"/>
          <w:szCs w:val="28"/>
        </w:rPr>
        <w:t>философии от западной культуры.</w:t>
      </w:r>
    </w:p>
    <w:p w:rsidR="009F2CDE" w:rsidRPr="009F2CDE" w:rsidRDefault="009F2CDE" w:rsidP="009F2CDE">
      <w:pPr>
        <w:shd w:val="clear" w:color="auto" w:fill="FFFFFF"/>
        <w:spacing w:after="0" w:line="240" w:lineRule="auto"/>
        <w:ind w:left="14" w:right="14" w:firstLine="552"/>
        <w:jc w:val="both"/>
        <w:rPr>
          <w:rFonts w:ascii="Times New Roman" w:hAnsi="Times New Roman" w:cs="Times New Roman"/>
          <w:sz w:val="28"/>
          <w:szCs w:val="28"/>
        </w:rPr>
      </w:pPr>
      <w:r w:rsidRPr="009F2CDE">
        <w:rPr>
          <w:rFonts w:ascii="Times New Roman" w:hAnsi="Times New Roman" w:cs="Times New Roman"/>
          <w:color w:val="000000"/>
          <w:spacing w:val="-7"/>
          <w:sz w:val="28"/>
          <w:szCs w:val="28"/>
        </w:rPr>
        <w:t>Эта специфика находит отражение и в современных проявлениях ин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дийской культуры. Нас глубоко интересует и тибетская медицина; и модер</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7"/>
          <w:sz w:val="28"/>
          <w:szCs w:val="28"/>
        </w:rPr>
        <w:t xml:space="preserve">низированные к европейскому мышлению способы оздоровления ("раджа-йога", </w:t>
      </w:r>
      <w:proofErr w:type="spellStart"/>
      <w:r w:rsidRPr="009F2CDE">
        <w:rPr>
          <w:rFonts w:ascii="Times New Roman" w:hAnsi="Times New Roman" w:cs="Times New Roman"/>
          <w:color w:val="000000"/>
          <w:spacing w:val="-7"/>
          <w:sz w:val="28"/>
          <w:szCs w:val="28"/>
        </w:rPr>
        <w:t>хатха-йога</w:t>
      </w:r>
      <w:proofErr w:type="spellEnd"/>
      <w:r w:rsidRPr="009F2CDE">
        <w:rPr>
          <w:rFonts w:ascii="Times New Roman" w:hAnsi="Times New Roman" w:cs="Times New Roman"/>
          <w:color w:val="000000"/>
          <w:spacing w:val="-7"/>
          <w:sz w:val="28"/>
          <w:szCs w:val="28"/>
        </w:rPr>
        <w:t xml:space="preserve">, </w:t>
      </w:r>
      <w:proofErr w:type="spellStart"/>
      <w:r w:rsidRPr="009F2CDE">
        <w:rPr>
          <w:rFonts w:ascii="Times New Roman" w:hAnsi="Times New Roman" w:cs="Times New Roman"/>
          <w:color w:val="000000"/>
          <w:spacing w:val="-7"/>
          <w:sz w:val="28"/>
          <w:szCs w:val="28"/>
        </w:rPr>
        <w:t>трансценентальная</w:t>
      </w:r>
      <w:proofErr w:type="spellEnd"/>
      <w:r w:rsidRPr="009F2CDE">
        <w:rPr>
          <w:rFonts w:ascii="Times New Roman" w:hAnsi="Times New Roman" w:cs="Times New Roman"/>
          <w:color w:val="000000"/>
          <w:spacing w:val="-7"/>
          <w:sz w:val="28"/>
          <w:szCs w:val="28"/>
        </w:rPr>
        <w:t xml:space="preserve"> медитация), и деятельность общества сознания Кришны, и философия жизни при </w:t>
      </w:r>
      <w:proofErr w:type="spellStart"/>
      <w:r w:rsidRPr="009F2CDE">
        <w:rPr>
          <w:rFonts w:ascii="Times New Roman" w:hAnsi="Times New Roman" w:cs="Times New Roman"/>
          <w:color w:val="000000"/>
          <w:spacing w:val="-7"/>
          <w:sz w:val="28"/>
          <w:szCs w:val="28"/>
        </w:rPr>
        <w:t>Раджнеша</w:t>
      </w:r>
      <w:proofErr w:type="spellEnd"/>
      <w:r w:rsidRPr="009F2CDE">
        <w:rPr>
          <w:rFonts w:ascii="Times New Roman" w:hAnsi="Times New Roman" w:cs="Times New Roman"/>
          <w:color w:val="000000"/>
          <w:spacing w:val="-7"/>
          <w:sz w:val="28"/>
          <w:szCs w:val="28"/>
        </w:rPr>
        <w:t xml:space="preserve"> и др. Вл. Соловьев в </w:t>
      </w:r>
      <w:r w:rsidRPr="009F2CDE">
        <w:rPr>
          <w:rFonts w:ascii="Times New Roman" w:hAnsi="Times New Roman" w:cs="Times New Roman"/>
          <w:color w:val="000000"/>
          <w:spacing w:val="-5"/>
          <w:sz w:val="28"/>
          <w:szCs w:val="28"/>
        </w:rPr>
        <w:t xml:space="preserve">своем труде "Исторические дела философии" говорил о "живых плодах" </w:t>
      </w:r>
      <w:r w:rsidRPr="009F2CDE">
        <w:rPr>
          <w:rFonts w:ascii="Times New Roman" w:hAnsi="Times New Roman" w:cs="Times New Roman"/>
          <w:color w:val="000000"/>
          <w:spacing w:val="-8"/>
          <w:sz w:val="28"/>
          <w:szCs w:val="28"/>
        </w:rPr>
        <w:t>индийской философии, продолжающей питать живительными соками миро</w:t>
      </w:r>
      <w:r w:rsidRPr="009F2CDE">
        <w:rPr>
          <w:rFonts w:ascii="Times New Roman" w:hAnsi="Times New Roman" w:cs="Times New Roman"/>
          <w:color w:val="000000"/>
          <w:spacing w:val="-8"/>
          <w:sz w:val="28"/>
          <w:szCs w:val="28"/>
        </w:rPr>
        <w:softHyphen/>
        <w:t>вую человеческую мысль. Ни одна философия не оказала на западную куль</w:t>
      </w:r>
      <w:r w:rsidRPr="009F2CDE">
        <w:rPr>
          <w:rFonts w:ascii="Times New Roman" w:hAnsi="Times New Roman" w:cs="Times New Roman"/>
          <w:color w:val="000000"/>
          <w:spacing w:val="-8"/>
          <w:sz w:val="28"/>
          <w:szCs w:val="28"/>
        </w:rPr>
        <w:softHyphen/>
        <w:t>туру такое влияние, как индийская. Ее последователями стали и русские де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 xml:space="preserve">ятели культуры Н. Рерих и Д. Андреев, и немецкие </w:t>
      </w:r>
      <w:proofErr w:type="gramStart"/>
      <w:r w:rsidRPr="009F2CDE">
        <w:rPr>
          <w:rFonts w:ascii="Times New Roman" w:hAnsi="Times New Roman" w:cs="Times New Roman"/>
          <w:color w:val="000000"/>
          <w:spacing w:val="-6"/>
          <w:sz w:val="28"/>
          <w:szCs w:val="28"/>
        </w:rPr>
        <w:t>мыслители</w:t>
      </w:r>
      <w:proofErr w:type="gramEnd"/>
      <w:r w:rsidRPr="009F2CDE">
        <w:rPr>
          <w:rFonts w:ascii="Times New Roman" w:hAnsi="Times New Roman" w:cs="Times New Roman"/>
          <w:color w:val="000000"/>
          <w:spacing w:val="-6"/>
          <w:sz w:val="28"/>
          <w:szCs w:val="28"/>
        </w:rPr>
        <w:t xml:space="preserve"> и писатели - </w:t>
      </w:r>
      <w:r w:rsidRPr="009F2CDE">
        <w:rPr>
          <w:rFonts w:ascii="Times New Roman" w:hAnsi="Times New Roman" w:cs="Times New Roman"/>
          <w:color w:val="000000"/>
          <w:spacing w:val="-9"/>
          <w:sz w:val="28"/>
          <w:szCs w:val="28"/>
        </w:rPr>
        <w:t xml:space="preserve">Р. Штайнер и Г. Гессе, и многие, многие другие. Г. </w:t>
      </w:r>
      <w:proofErr w:type="gramStart"/>
      <w:r w:rsidRPr="009F2CDE">
        <w:rPr>
          <w:rFonts w:ascii="Times New Roman" w:hAnsi="Times New Roman" w:cs="Times New Roman"/>
          <w:color w:val="000000"/>
          <w:spacing w:val="-9"/>
          <w:sz w:val="28"/>
          <w:szCs w:val="28"/>
        </w:rPr>
        <w:t>Гессе</w:t>
      </w:r>
      <w:proofErr w:type="gramEnd"/>
      <w:r w:rsidRPr="009F2CDE">
        <w:rPr>
          <w:rFonts w:ascii="Times New Roman" w:hAnsi="Times New Roman" w:cs="Times New Roman"/>
          <w:color w:val="000000"/>
          <w:spacing w:val="-9"/>
          <w:sz w:val="28"/>
          <w:szCs w:val="28"/>
        </w:rPr>
        <w:t xml:space="preserve">, автор известных во </w:t>
      </w:r>
      <w:r w:rsidRPr="009F2CDE">
        <w:rPr>
          <w:rFonts w:ascii="Times New Roman" w:hAnsi="Times New Roman" w:cs="Times New Roman"/>
          <w:color w:val="000000"/>
          <w:spacing w:val="-7"/>
          <w:sz w:val="28"/>
          <w:szCs w:val="28"/>
        </w:rPr>
        <w:t>всем мире романов "Степной волк" и "Игра в бисер", в поэме "</w:t>
      </w:r>
      <w:proofErr w:type="spellStart"/>
      <w:r w:rsidRPr="009F2CDE">
        <w:rPr>
          <w:rFonts w:ascii="Times New Roman" w:hAnsi="Times New Roman" w:cs="Times New Roman"/>
          <w:color w:val="000000"/>
          <w:spacing w:val="-7"/>
          <w:sz w:val="28"/>
          <w:szCs w:val="28"/>
        </w:rPr>
        <w:t>Сиддхартха</w:t>
      </w:r>
      <w:proofErr w:type="spellEnd"/>
      <w:r w:rsidRPr="009F2CDE">
        <w:rPr>
          <w:rFonts w:ascii="Times New Roman" w:hAnsi="Times New Roman" w:cs="Times New Roman"/>
          <w:color w:val="000000"/>
          <w:spacing w:val="-7"/>
          <w:sz w:val="28"/>
          <w:szCs w:val="28"/>
        </w:rPr>
        <w:t xml:space="preserve">" </w:t>
      </w:r>
      <w:r w:rsidRPr="009F2CDE">
        <w:rPr>
          <w:rFonts w:ascii="Times New Roman" w:hAnsi="Times New Roman" w:cs="Times New Roman"/>
          <w:color w:val="000000"/>
          <w:spacing w:val="-6"/>
          <w:sz w:val="28"/>
          <w:szCs w:val="28"/>
        </w:rPr>
        <w:t>выразил свою большую любовь к индийской культуре.</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r w:rsidRPr="009F2CDE">
        <w:rPr>
          <w:rFonts w:ascii="Times New Roman" w:hAnsi="Times New Roman" w:cs="Times New Roman"/>
          <w:color w:val="000000"/>
          <w:spacing w:val="-5"/>
          <w:sz w:val="28"/>
          <w:szCs w:val="28"/>
        </w:rPr>
        <w:t xml:space="preserve">Духовный потенциал древнеиндийской культуры, ее нравственные </w:t>
      </w:r>
      <w:r w:rsidRPr="009F2CDE">
        <w:rPr>
          <w:rFonts w:ascii="Times New Roman" w:hAnsi="Times New Roman" w:cs="Times New Roman"/>
          <w:color w:val="000000"/>
          <w:spacing w:val="-6"/>
          <w:sz w:val="28"/>
          <w:szCs w:val="28"/>
        </w:rPr>
        <w:t>ценности сохранились почти в неизменном виде до сегодняшнего дня.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7"/>
          <w:sz w:val="28"/>
          <w:szCs w:val="28"/>
        </w:rPr>
        <w:t>дия дала миру культуру буддизма, прекрасную литературу. Любовь к чело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4"/>
          <w:sz w:val="28"/>
          <w:szCs w:val="28"/>
        </w:rPr>
        <w:t xml:space="preserve">веку, преклонение перед природой, идеалы терпимости, всепрощения и </w:t>
      </w:r>
      <w:r w:rsidRPr="009F2CDE">
        <w:rPr>
          <w:rFonts w:ascii="Times New Roman" w:hAnsi="Times New Roman" w:cs="Times New Roman"/>
          <w:color w:val="000000"/>
          <w:spacing w:val="-8"/>
          <w:sz w:val="28"/>
          <w:szCs w:val="28"/>
        </w:rPr>
        <w:t xml:space="preserve">понимания нашли отражение в учении великого гуманиста современности - </w:t>
      </w:r>
      <w:r w:rsidRPr="009F2CDE">
        <w:rPr>
          <w:rFonts w:ascii="Times New Roman" w:hAnsi="Times New Roman" w:cs="Times New Roman"/>
          <w:color w:val="000000"/>
          <w:spacing w:val="-6"/>
          <w:sz w:val="28"/>
          <w:szCs w:val="28"/>
        </w:rPr>
        <w:t xml:space="preserve">М. Ганди. Красота и неповторимость индийской культуры воплотились в </w:t>
      </w:r>
      <w:r w:rsidRPr="009F2CDE">
        <w:rPr>
          <w:rFonts w:ascii="Times New Roman" w:hAnsi="Times New Roman" w:cs="Times New Roman"/>
          <w:color w:val="000000"/>
          <w:spacing w:val="-4"/>
          <w:sz w:val="28"/>
          <w:szCs w:val="28"/>
        </w:rPr>
        <w:t>творчестве русских и европейских художников и мыслителей.</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p>
    <w:p w:rsidR="009F2CDE" w:rsidRPr="009F2CDE" w:rsidRDefault="009F2CDE" w:rsidP="009F2CDE">
      <w:pPr>
        <w:widowControl w:val="0"/>
        <w:shd w:val="clear" w:color="auto" w:fill="FFFFFF"/>
        <w:autoSpaceDE w:val="0"/>
        <w:autoSpaceDN w:val="0"/>
        <w:adjustRightInd w:val="0"/>
        <w:spacing w:after="0" w:line="240" w:lineRule="auto"/>
        <w:jc w:val="both"/>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2.</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Pr="009F2CDE" w:rsidRDefault="009F2CDE" w:rsidP="009F2CDE">
      <w:pPr>
        <w:shd w:val="clear" w:color="auto" w:fill="FFFFFF"/>
        <w:spacing w:after="0" w:line="240" w:lineRule="auto"/>
        <w:jc w:val="both"/>
        <w:rPr>
          <w:rFonts w:ascii="Times New Roman" w:hAnsi="Times New Roman" w:cs="Times New Roman"/>
          <w:sz w:val="28"/>
          <w:szCs w:val="28"/>
        </w:rPr>
      </w:pPr>
    </w:p>
    <w:p w:rsidR="009F2CDE" w:rsidRPr="009F2CDE" w:rsidRDefault="009F2CDE" w:rsidP="009F2CDE">
      <w:pPr>
        <w:shd w:val="clear" w:color="auto" w:fill="FFFFFF"/>
        <w:spacing w:after="0" w:line="240" w:lineRule="auto"/>
        <w:ind w:left="5" w:right="14" w:firstLine="703"/>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Начало китайской философской мысли </w:t>
      </w:r>
      <w:r w:rsidRPr="009F2CDE">
        <w:rPr>
          <w:rFonts w:ascii="Times New Roman" w:hAnsi="Times New Roman" w:cs="Times New Roman"/>
          <w:color w:val="000000"/>
          <w:spacing w:val="-1"/>
          <w:w w:val="88"/>
          <w:sz w:val="28"/>
          <w:szCs w:val="28"/>
        </w:rPr>
        <w:t>связывают с древними мифами, представ</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1"/>
          <w:w w:val="88"/>
          <w:sz w:val="28"/>
          <w:szCs w:val="28"/>
        </w:rPr>
        <w:t xml:space="preserve">ляющими собой совокупность взглядов на </w:t>
      </w:r>
      <w:r w:rsidRPr="009F2CDE">
        <w:rPr>
          <w:rFonts w:ascii="Times New Roman" w:hAnsi="Times New Roman" w:cs="Times New Roman"/>
          <w:color w:val="000000"/>
          <w:w w:val="88"/>
          <w:sz w:val="28"/>
          <w:szCs w:val="28"/>
        </w:rPr>
        <w:t>мир: природу, общество, человека.</w:t>
      </w:r>
    </w:p>
    <w:p w:rsidR="009F2CDE" w:rsidRPr="009F2CDE" w:rsidRDefault="009F2CDE" w:rsidP="009F2CDE">
      <w:pPr>
        <w:shd w:val="clear" w:color="auto" w:fill="FFFFFF"/>
        <w:spacing w:after="0" w:line="240" w:lineRule="auto"/>
        <w:ind w:right="14" w:firstLine="708"/>
        <w:jc w:val="both"/>
        <w:rPr>
          <w:rFonts w:ascii="Times New Roman" w:hAnsi="Times New Roman" w:cs="Times New Roman"/>
          <w:sz w:val="28"/>
          <w:szCs w:val="28"/>
        </w:rPr>
      </w:pPr>
      <w:proofErr w:type="gramStart"/>
      <w:r w:rsidRPr="009F2CDE">
        <w:rPr>
          <w:rFonts w:ascii="Times New Roman" w:hAnsi="Times New Roman" w:cs="Times New Roman"/>
          <w:color w:val="000000"/>
          <w:w w:val="88"/>
          <w:sz w:val="28"/>
          <w:szCs w:val="28"/>
        </w:rPr>
        <w:t>В «Книге истории» говорится о пяти нача</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лах мира: вода, огонь, дерево, металл, земля.</w:t>
      </w:r>
      <w:proofErr w:type="gramEnd"/>
      <w:r w:rsidRPr="009F2CDE">
        <w:rPr>
          <w:rFonts w:ascii="Times New Roman" w:hAnsi="Times New Roman" w:cs="Times New Roman"/>
          <w:color w:val="000000"/>
          <w:spacing w:val="-3"/>
          <w:w w:val="88"/>
          <w:sz w:val="28"/>
          <w:szCs w:val="28"/>
        </w:rPr>
        <w:t xml:space="preserve"> </w:t>
      </w:r>
      <w:r w:rsidRPr="009F2CDE">
        <w:rPr>
          <w:rFonts w:ascii="Times New Roman" w:hAnsi="Times New Roman" w:cs="Times New Roman"/>
          <w:color w:val="000000"/>
          <w:w w:val="88"/>
          <w:sz w:val="28"/>
          <w:szCs w:val="28"/>
        </w:rPr>
        <w:t xml:space="preserve">Говорится также о пяти явлениях природы: </w:t>
      </w:r>
      <w:r w:rsidRPr="009F2CDE">
        <w:rPr>
          <w:rFonts w:ascii="Times New Roman" w:hAnsi="Times New Roman" w:cs="Times New Roman"/>
          <w:color w:val="000000"/>
          <w:spacing w:val="1"/>
          <w:w w:val="88"/>
          <w:sz w:val="28"/>
          <w:szCs w:val="28"/>
        </w:rPr>
        <w:t xml:space="preserve">дожде, солнечном сиянии, жаре, холоде и </w:t>
      </w:r>
      <w:r w:rsidRPr="009F2CDE">
        <w:rPr>
          <w:rFonts w:ascii="Times New Roman" w:hAnsi="Times New Roman" w:cs="Times New Roman"/>
          <w:color w:val="000000"/>
          <w:spacing w:val="-5"/>
          <w:w w:val="88"/>
          <w:sz w:val="28"/>
          <w:szCs w:val="28"/>
        </w:rPr>
        <w:t>ветре.</w:t>
      </w:r>
      <w:r>
        <w:rPr>
          <w:rFonts w:ascii="Times New Roman" w:hAnsi="Times New Roman" w:cs="Times New Roman"/>
          <w:sz w:val="28"/>
          <w:szCs w:val="28"/>
        </w:rPr>
        <w:t xml:space="preserve"> </w:t>
      </w:r>
      <w:r w:rsidRPr="009F2CDE">
        <w:rPr>
          <w:rFonts w:ascii="Times New Roman" w:hAnsi="Times New Roman" w:cs="Times New Roman"/>
          <w:color w:val="000000"/>
          <w:spacing w:val="-1"/>
          <w:w w:val="88"/>
          <w:sz w:val="28"/>
          <w:szCs w:val="28"/>
        </w:rPr>
        <w:t>Вместе с тем появляется идея о противо</w:t>
      </w:r>
      <w:r w:rsidRPr="009F2CDE">
        <w:rPr>
          <w:rFonts w:ascii="Times New Roman" w:hAnsi="Times New Roman" w:cs="Times New Roman"/>
          <w:color w:val="000000"/>
          <w:spacing w:val="-1"/>
          <w:w w:val="88"/>
          <w:sz w:val="28"/>
          <w:szCs w:val="28"/>
        </w:rPr>
        <w:softHyphen/>
        <w:t>положных началах в виде представления о двух непримиримых и в то же время сотруд</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 xml:space="preserve">ничающих силах — </w:t>
      </w:r>
      <w:proofErr w:type="spellStart"/>
      <w:r w:rsidRPr="009F2CDE">
        <w:rPr>
          <w:rFonts w:ascii="Times New Roman" w:hAnsi="Times New Roman" w:cs="Times New Roman"/>
          <w:color w:val="000000"/>
          <w:w w:val="88"/>
          <w:sz w:val="28"/>
          <w:szCs w:val="28"/>
        </w:rPr>
        <w:t>ян</w:t>
      </w:r>
      <w:proofErr w:type="spellEnd"/>
      <w:r w:rsidRPr="009F2CDE">
        <w:rPr>
          <w:rFonts w:ascii="Times New Roman" w:hAnsi="Times New Roman" w:cs="Times New Roman"/>
          <w:color w:val="000000"/>
          <w:w w:val="88"/>
          <w:sz w:val="28"/>
          <w:szCs w:val="28"/>
        </w:rPr>
        <w:t xml:space="preserve"> и </w:t>
      </w:r>
      <w:proofErr w:type="spellStart"/>
      <w:r w:rsidRPr="009F2CDE">
        <w:rPr>
          <w:rFonts w:ascii="Times New Roman" w:hAnsi="Times New Roman" w:cs="Times New Roman"/>
          <w:color w:val="000000"/>
          <w:w w:val="88"/>
          <w:sz w:val="28"/>
          <w:szCs w:val="28"/>
        </w:rPr>
        <w:t>инь</w:t>
      </w:r>
      <w:proofErr w:type="spellEnd"/>
      <w:r w:rsidRPr="009F2CDE">
        <w:rPr>
          <w:rFonts w:ascii="Times New Roman" w:hAnsi="Times New Roman" w:cs="Times New Roman"/>
          <w:color w:val="000000"/>
          <w:w w:val="88"/>
          <w:sz w:val="28"/>
          <w:szCs w:val="28"/>
        </w:rPr>
        <w:t xml:space="preserve"> — олицетворе</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ние света и тьмы, тепла и холода, упорства и </w:t>
      </w:r>
      <w:r w:rsidRPr="009F2CDE">
        <w:rPr>
          <w:rFonts w:ascii="Times New Roman" w:hAnsi="Times New Roman" w:cs="Times New Roman"/>
          <w:color w:val="000000"/>
          <w:w w:val="88"/>
          <w:sz w:val="28"/>
          <w:szCs w:val="28"/>
        </w:rPr>
        <w:t>податливости, мужского и женского начала.</w:t>
      </w:r>
    </w:p>
    <w:p w:rsidR="009F2CDE" w:rsidRPr="009F2CDE" w:rsidRDefault="009F2CDE" w:rsidP="009F2CDE">
      <w:pPr>
        <w:shd w:val="clear" w:color="auto" w:fill="FFFFFF"/>
        <w:spacing w:after="0" w:line="240" w:lineRule="auto"/>
        <w:ind w:firstLine="547"/>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Дальнейшее развитие древнекитайская философия получила в идеях </w:t>
      </w:r>
      <w:r w:rsidRPr="009F2CDE">
        <w:rPr>
          <w:rFonts w:ascii="Times New Roman" w:hAnsi="Times New Roman" w:cs="Times New Roman"/>
          <w:color w:val="000000"/>
          <w:spacing w:val="2"/>
          <w:w w:val="88"/>
          <w:sz w:val="28"/>
          <w:szCs w:val="28"/>
        </w:rPr>
        <w:t xml:space="preserve">Конфуция. </w:t>
      </w:r>
      <w:r w:rsidRPr="009F2CDE">
        <w:rPr>
          <w:rFonts w:ascii="Times New Roman" w:hAnsi="Times New Roman" w:cs="Times New Roman"/>
          <w:i/>
          <w:iCs/>
          <w:color w:val="000000"/>
          <w:spacing w:val="-4"/>
          <w:sz w:val="28"/>
          <w:szCs w:val="28"/>
        </w:rPr>
        <w:t xml:space="preserve">Конфуцианство - </w:t>
      </w:r>
      <w:r w:rsidRPr="009F2CDE">
        <w:rPr>
          <w:rFonts w:ascii="Times New Roman" w:hAnsi="Times New Roman" w:cs="Times New Roman"/>
          <w:color w:val="000000"/>
          <w:spacing w:val="-4"/>
          <w:sz w:val="28"/>
          <w:szCs w:val="28"/>
        </w:rPr>
        <w:t>это религиозно-философс</w:t>
      </w:r>
      <w:r w:rsidRPr="009F2CDE">
        <w:rPr>
          <w:rFonts w:ascii="Times New Roman" w:hAnsi="Times New Roman" w:cs="Times New Roman"/>
          <w:color w:val="000000"/>
          <w:spacing w:val="-4"/>
          <w:sz w:val="28"/>
          <w:szCs w:val="28"/>
        </w:rPr>
        <w:softHyphen/>
        <w:t xml:space="preserve">кая </w:t>
      </w:r>
      <w:proofErr w:type="gramStart"/>
      <w:r w:rsidRPr="009F2CDE">
        <w:rPr>
          <w:rFonts w:ascii="Times New Roman" w:hAnsi="Times New Roman" w:cs="Times New Roman"/>
          <w:color w:val="000000"/>
          <w:spacing w:val="-4"/>
          <w:sz w:val="28"/>
          <w:szCs w:val="28"/>
        </w:rPr>
        <w:t>система</w:t>
      </w:r>
      <w:proofErr w:type="gramEnd"/>
      <w:r w:rsidRPr="009F2CDE">
        <w:rPr>
          <w:rFonts w:ascii="Times New Roman" w:hAnsi="Times New Roman" w:cs="Times New Roman"/>
          <w:color w:val="000000"/>
          <w:spacing w:val="-4"/>
          <w:sz w:val="28"/>
          <w:szCs w:val="28"/>
        </w:rPr>
        <w:t xml:space="preserve"> основанная одним из известнейших мудрецов древности - </w:t>
      </w:r>
      <w:r w:rsidRPr="009F2CDE">
        <w:rPr>
          <w:rFonts w:ascii="Times New Roman" w:hAnsi="Times New Roman" w:cs="Times New Roman"/>
          <w:i/>
          <w:iCs/>
          <w:color w:val="000000"/>
          <w:spacing w:val="-4"/>
          <w:sz w:val="28"/>
          <w:szCs w:val="28"/>
        </w:rPr>
        <w:t>Кон</w:t>
      </w:r>
      <w:r w:rsidRPr="009F2CDE">
        <w:rPr>
          <w:rFonts w:ascii="Times New Roman" w:hAnsi="Times New Roman" w:cs="Times New Roman"/>
          <w:i/>
          <w:iCs/>
          <w:color w:val="000000"/>
          <w:spacing w:val="-4"/>
          <w:sz w:val="28"/>
          <w:szCs w:val="28"/>
        </w:rPr>
        <w:softHyphen/>
      </w:r>
      <w:r w:rsidRPr="009F2CDE">
        <w:rPr>
          <w:rFonts w:ascii="Times New Roman" w:hAnsi="Times New Roman" w:cs="Times New Roman"/>
          <w:i/>
          <w:iCs/>
          <w:color w:val="000000"/>
          <w:spacing w:val="-5"/>
          <w:sz w:val="28"/>
          <w:szCs w:val="28"/>
        </w:rPr>
        <w:t xml:space="preserve">фуцием. </w:t>
      </w:r>
      <w:r w:rsidRPr="009F2CDE">
        <w:rPr>
          <w:rFonts w:ascii="Times New Roman" w:hAnsi="Times New Roman" w:cs="Times New Roman"/>
          <w:color w:val="000000"/>
          <w:spacing w:val="-5"/>
          <w:sz w:val="28"/>
          <w:szCs w:val="28"/>
        </w:rPr>
        <w:t xml:space="preserve">Его имя происходит от латинской транскрипции китайского Кун </w:t>
      </w:r>
      <w:proofErr w:type="spellStart"/>
      <w:r w:rsidRPr="009F2CDE">
        <w:rPr>
          <w:rFonts w:ascii="Times New Roman" w:hAnsi="Times New Roman" w:cs="Times New Roman"/>
          <w:color w:val="000000"/>
          <w:spacing w:val="-4"/>
          <w:sz w:val="28"/>
          <w:szCs w:val="28"/>
        </w:rPr>
        <w:t>цзы</w:t>
      </w:r>
      <w:proofErr w:type="spellEnd"/>
      <w:r w:rsidRPr="009F2CDE">
        <w:rPr>
          <w:rFonts w:ascii="Times New Roman" w:hAnsi="Times New Roman" w:cs="Times New Roman"/>
          <w:color w:val="000000"/>
          <w:spacing w:val="-4"/>
          <w:sz w:val="28"/>
          <w:szCs w:val="28"/>
        </w:rPr>
        <w:t xml:space="preserve"> - "учитель Кун". Конфуций жил в 551-479 гг. </w:t>
      </w:r>
      <w:proofErr w:type="gramStart"/>
      <w:r w:rsidRPr="009F2CDE">
        <w:rPr>
          <w:rFonts w:ascii="Times New Roman" w:hAnsi="Times New Roman" w:cs="Times New Roman"/>
          <w:color w:val="000000"/>
          <w:spacing w:val="-4"/>
          <w:sz w:val="28"/>
          <w:szCs w:val="28"/>
        </w:rPr>
        <w:t>до</w:t>
      </w:r>
      <w:proofErr w:type="gramEnd"/>
      <w:r w:rsidRPr="009F2CDE">
        <w:rPr>
          <w:rFonts w:ascii="Times New Roman" w:hAnsi="Times New Roman" w:cs="Times New Roman"/>
          <w:color w:val="000000"/>
          <w:spacing w:val="-4"/>
          <w:sz w:val="28"/>
          <w:szCs w:val="28"/>
        </w:rPr>
        <w:t xml:space="preserve"> н. э. и </w:t>
      </w:r>
      <w:proofErr w:type="gramStart"/>
      <w:r w:rsidRPr="009F2CDE">
        <w:rPr>
          <w:rFonts w:ascii="Times New Roman" w:hAnsi="Times New Roman" w:cs="Times New Roman"/>
          <w:color w:val="000000"/>
          <w:spacing w:val="-4"/>
          <w:sz w:val="28"/>
          <w:szCs w:val="28"/>
        </w:rPr>
        <w:t>создал</w:t>
      </w:r>
      <w:proofErr w:type="gramEnd"/>
      <w:r w:rsidRPr="009F2CDE">
        <w:rPr>
          <w:rFonts w:ascii="Times New Roman" w:hAnsi="Times New Roman" w:cs="Times New Roman"/>
          <w:color w:val="000000"/>
          <w:spacing w:val="-4"/>
          <w:sz w:val="28"/>
          <w:szCs w:val="28"/>
        </w:rPr>
        <w:t xml:space="preserve"> учение, </w:t>
      </w:r>
      <w:r w:rsidRPr="009F2CDE">
        <w:rPr>
          <w:rFonts w:ascii="Times New Roman" w:hAnsi="Times New Roman" w:cs="Times New Roman"/>
          <w:color w:val="000000"/>
          <w:spacing w:val="-5"/>
          <w:sz w:val="28"/>
          <w:szCs w:val="28"/>
        </w:rPr>
        <w:t>которое более чем 2 тыс. лет было идеологической основой китайской им</w:t>
      </w:r>
      <w:r w:rsidRPr="009F2CDE">
        <w:rPr>
          <w:rFonts w:ascii="Times New Roman" w:hAnsi="Times New Roman" w:cs="Times New Roman"/>
          <w:color w:val="000000"/>
          <w:spacing w:val="-5"/>
          <w:sz w:val="28"/>
          <w:szCs w:val="28"/>
        </w:rPr>
        <w:softHyphen/>
        <w:t xml:space="preserve">перии. Конфуций продолжил традиции китайской культуры, заложенной еще во </w:t>
      </w:r>
      <w:r w:rsidRPr="009F2CDE">
        <w:rPr>
          <w:rFonts w:ascii="Times New Roman" w:hAnsi="Times New Roman" w:cs="Times New Roman"/>
          <w:color w:val="000000"/>
          <w:spacing w:val="-5"/>
          <w:sz w:val="28"/>
          <w:szCs w:val="28"/>
          <w:lang w:val="en-US"/>
        </w:rPr>
        <w:t>II</w:t>
      </w:r>
      <w:r w:rsidRPr="009F2CDE">
        <w:rPr>
          <w:rFonts w:ascii="Times New Roman" w:hAnsi="Times New Roman" w:cs="Times New Roman"/>
          <w:color w:val="000000"/>
          <w:spacing w:val="-5"/>
          <w:sz w:val="28"/>
          <w:szCs w:val="28"/>
        </w:rPr>
        <w:t xml:space="preserve"> тыс. </w:t>
      </w:r>
      <w:proofErr w:type="gramStart"/>
      <w:r w:rsidRPr="009F2CDE">
        <w:rPr>
          <w:rFonts w:ascii="Times New Roman" w:hAnsi="Times New Roman" w:cs="Times New Roman"/>
          <w:color w:val="000000"/>
          <w:spacing w:val="-5"/>
          <w:sz w:val="28"/>
          <w:szCs w:val="28"/>
        </w:rPr>
        <w:t>до</w:t>
      </w:r>
      <w:proofErr w:type="gramEnd"/>
      <w:r w:rsidRPr="009F2CDE">
        <w:rPr>
          <w:rFonts w:ascii="Times New Roman" w:hAnsi="Times New Roman" w:cs="Times New Roman"/>
          <w:color w:val="000000"/>
          <w:spacing w:val="-5"/>
          <w:sz w:val="28"/>
          <w:szCs w:val="28"/>
        </w:rPr>
        <w:t xml:space="preserve"> н. э. </w:t>
      </w:r>
      <w:proofErr w:type="gramStart"/>
      <w:r w:rsidRPr="009F2CDE">
        <w:rPr>
          <w:rFonts w:ascii="Times New Roman" w:hAnsi="Times New Roman" w:cs="Times New Roman"/>
          <w:color w:val="000000"/>
          <w:spacing w:val="-5"/>
          <w:sz w:val="28"/>
          <w:szCs w:val="28"/>
        </w:rPr>
        <w:t>Особое</w:t>
      </w:r>
      <w:proofErr w:type="gramEnd"/>
      <w:r w:rsidRPr="009F2CDE">
        <w:rPr>
          <w:rFonts w:ascii="Times New Roman" w:hAnsi="Times New Roman" w:cs="Times New Roman"/>
          <w:color w:val="000000"/>
          <w:spacing w:val="-5"/>
          <w:sz w:val="28"/>
          <w:szCs w:val="28"/>
        </w:rPr>
        <w:t xml:space="preserve"> внимание он уделял не вопросам космологии, </w:t>
      </w:r>
      <w:r w:rsidRPr="009F2CDE">
        <w:rPr>
          <w:rFonts w:ascii="Times New Roman" w:hAnsi="Times New Roman" w:cs="Times New Roman"/>
          <w:color w:val="000000"/>
          <w:spacing w:val="-6"/>
          <w:sz w:val="28"/>
          <w:szCs w:val="28"/>
        </w:rPr>
        <w:t>а практической философии: что нужно делать человеку, чтобы жить со все</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ми людьми в мире и согласии.</w:t>
      </w:r>
    </w:p>
    <w:p w:rsidR="009F2CDE" w:rsidRPr="009F2CDE" w:rsidRDefault="009F2CDE" w:rsidP="009F2CDE">
      <w:pPr>
        <w:shd w:val="clear" w:color="auto" w:fill="FFFFFF"/>
        <w:tabs>
          <w:tab w:val="left" w:pos="9360"/>
        </w:tabs>
        <w:spacing w:after="0" w:line="240" w:lineRule="auto"/>
        <w:ind w:right="-5"/>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lastRenderedPageBreak/>
        <w:t xml:space="preserve">     Основное содержание книг Конфуция связано с нравственными по</w:t>
      </w:r>
      <w:r w:rsidRPr="009F2CDE">
        <w:rPr>
          <w:rFonts w:ascii="Times New Roman" w:hAnsi="Times New Roman" w:cs="Times New Roman"/>
          <w:color w:val="000000"/>
          <w:spacing w:val="-4"/>
          <w:sz w:val="28"/>
          <w:szCs w:val="28"/>
        </w:rPr>
        <w:softHyphen/>
        <w:t xml:space="preserve">учениями и обоснованием этических норм. В рамках конфуцианства была </w:t>
      </w:r>
      <w:r w:rsidRPr="009F2CDE">
        <w:rPr>
          <w:rFonts w:ascii="Times New Roman" w:hAnsi="Times New Roman" w:cs="Times New Roman"/>
          <w:color w:val="000000"/>
          <w:spacing w:val="-5"/>
          <w:sz w:val="28"/>
          <w:szCs w:val="28"/>
        </w:rPr>
        <w:t>выработана система государственно-политической и индивидуальной эти</w:t>
      </w:r>
      <w:r w:rsidRPr="009F2CDE">
        <w:rPr>
          <w:rFonts w:ascii="Times New Roman" w:hAnsi="Times New Roman" w:cs="Times New Roman"/>
          <w:color w:val="000000"/>
          <w:spacing w:val="-5"/>
          <w:sz w:val="28"/>
          <w:szCs w:val="28"/>
        </w:rPr>
        <w:softHyphen/>
        <w:t>ки, нормы регламентации и ритуальной жизни. Патриархальный характер культуры конфуцианства отражен в его требовании сыновней почтитель</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3"/>
          <w:sz w:val="28"/>
          <w:szCs w:val="28"/>
        </w:rPr>
        <w:t>ности ("</w:t>
      </w:r>
      <w:proofErr w:type="spellStart"/>
      <w:r w:rsidRPr="009F2CDE">
        <w:rPr>
          <w:rFonts w:ascii="Times New Roman" w:hAnsi="Times New Roman" w:cs="Times New Roman"/>
          <w:color w:val="000000"/>
          <w:spacing w:val="-3"/>
          <w:sz w:val="28"/>
          <w:szCs w:val="28"/>
        </w:rPr>
        <w:t>сяо</w:t>
      </w:r>
      <w:proofErr w:type="spellEnd"/>
      <w:r w:rsidRPr="009F2CDE">
        <w:rPr>
          <w:rFonts w:ascii="Times New Roman" w:hAnsi="Times New Roman" w:cs="Times New Roman"/>
          <w:color w:val="000000"/>
          <w:spacing w:val="-3"/>
          <w:sz w:val="28"/>
          <w:szCs w:val="28"/>
        </w:rPr>
        <w:t>"), которое распространялось как на семейные, так и на госу</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7"/>
          <w:sz w:val="28"/>
          <w:szCs w:val="28"/>
        </w:rPr>
        <w:t xml:space="preserve">дарственные отношения. </w:t>
      </w:r>
      <w:r w:rsidRPr="009F2CDE">
        <w:rPr>
          <w:rFonts w:ascii="Times New Roman" w:hAnsi="Times New Roman" w:cs="Times New Roman"/>
          <w:color w:val="000000"/>
          <w:spacing w:val="2"/>
          <w:w w:val="88"/>
          <w:sz w:val="28"/>
          <w:szCs w:val="28"/>
        </w:rPr>
        <w:t>В центре внимания философии конфуцианства находился че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w w:val="88"/>
          <w:sz w:val="28"/>
          <w:szCs w:val="28"/>
        </w:rPr>
        <w:t xml:space="preserve">ловек, его взаимоотношения с обществом, проблемы воспитания. Основные понятия: </w:t>
      </w:r>
      <w:r w:rsidRPr="009F2CDE">
        <w:rPr>
          <w:rFonts w:ascii="Times New Roman" w:hAnsi="Times New Roman" w:cs="Times New Roman"/>
          <w:color w:val="000000"/>
          <w:spacing w:val="-1"/>
          <w:w w:val="88"/>
          <w:sz w:val="28"/>
          <w:szCs w:val="28"/>
        </w:rPr>
        <w:t>взаимность, золотая середина, человеколю</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бие, составляющие правильный путь (Дао). Большое значение Конфуций уделяет «ли», то есть правилам поведения. Постепенно развивается важнейшее для древнекитай</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 xml:space="preserve">ской философии представление о Дао как </w:t>
      </w:r>
      <w:r w:rsidRPr="009F2CDE">
        <w:rPr>
          <w:rFonts w:ascii="Times New Roman" w:hAnsi="Times New Roman" w:cs="Times New Roman"/>
          <w:color w:val="000000"/>
          <w:spacing w:val="3"/>
          <w:sz w:val="28"/>
          <w:szCs w:val="28"/>
        </w:rPr>
        <w:t>безличном мировом законе. Небытие пер</w:t>
      </w:r>
      <w:r w:rsidRPr="009F2CDE">
        <w:rPr>
          <w:rFonts w:ascii="Times New Roman" w:hAnsi="Times New Roman" w:cs="Times New Roman"/>
          <w:color w:val="000000"/>
          <w:spacing w:val="6"/>
          <w:sz w:val="28"/>
          <w:szCs w:val="28"/>
        </w:rPr>
        <w:t xml:space="preserve">вично — это Дао, не имеющее имени. Но, </w:t>
      </w:r>
      <w:r w:rsidRPr="009F2CDE">
        <w:rPr>
          <w:rFonts w:ascii="Times New Roman" w:hAnsi="Times New Roman" w:cs="Times New Roman"/>
          <w:color w:val="000000"/>
          <w:spacing w:val="7"/>
          <w:sz w:val="28"/>
          <w:szCs w:val="28"/>
        </w:rPr>
        <w:t xml:space="preserve"> назвав Дао, мы превращаем его в бытие. </w:t>
      </w:r>
      <w:r w:rsidRPr="009F2CDE">
        <w:rPr>
          <w:rFonts w:ascii="Times New Roman" w:hAnsi="Times New Roman" w:cs="Times New Roman"/>
          <w:color w:val="000000"/>
          <w:spacing w:val="5"/>
          <w:sz w:val="28"/>
          <w:szCs w:val="28"/>
        </w:rPr>
        <w:t xml:space="preserve"> Однако все вещи, опирающиеся на бытие, </w:t>
      </w:r>
      <w:r w:rsidRPr="009F2CDE">
        <w:rPr>
          <w:rFonts w:ascii="Times New Roman" w:hAnsi="Times New Roman" w:cs="Times New Roman"/>
          <w:color w:val="000000"/>
          <w:spacing w:val="2"/>
          <w:sz w:val="28"/>
          <w:szCs w:val="28"/>
        </w:rPr>
        <w:t xml:space="preserve"> непрочны. Они постоянно уходят в небытие, </w:t>
      </w:r>
      <w:r w:rsidRPr="009F2CDE">
        <w:rPr>
          <w:rFonts w:ascii="Times New Roman" w:hAnsi="Times New Roman" w:cs="Times New Roman"/>
          <w:color w:val="000000"/>
          <w:sz w:val="28"/>
          <w:szCs w:val="28"/>
        </w:rPr>
        <w:t xml:space="preserve"> возвращаясь к своему началу. Это возвра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щение — единственно постоянное в мире </w:t>
      </w:r>
      <w:r w:rsidRPr="009F2CDE">
        <w:rPr>
          <w:rFonts w:ascii="Times New Roman" w:hAnsi="Times New Roman" w:cs="Times New Roman"/>
          <w:color w:val="000000"/>
          <w:spacing w:val="-2"/>
          <w:sz w:val="28"/>
          <w:szCs w:val="28"/>
        </w:rPr>
        <w:t xml:space="preserve">вещей. Вечно только НИЧТО. </w:t>
      </w:r>
      <w:r w:rsidRPr="009F2CDE">
        <w:rPr>
          <w:rFonts w:ascii="Times New Roman" w:hAnsi="Times New Roman" w:cs="Times New Roman"/>
          <w:color w:val="000000"/>
          <w:spacing w:val="11"/>
          <w:sz w:val="28"/>
          <w:szCs w:val="28"/>
        </w:rPr>
        <w:t xml:space="preserve"> На рубеже нашей эры древнекитайское </w:t>
      </w:r>
      <w:r w:rsidRPr="009F2CDE">
        <w:rPr>
          <w:rFonts w:ascii="Times New Roman" w:hAnsi="Times New Roman" w:cs="Times New Roman"/>
          <w:color w:val="000000"/>
          <w:spacing w:val="6"/>
          <w:sz w:val="28"/>
          <w:szCs w:val="28"/>
        </w:rPr>
        <w:t xml:space="preserve"> общество пережило глубокий кризис. Рас</w:t>
      </w:r>
      <w:r w:rsidRPr="009F2CDE">
        <w:rPr>
          <w:rFonts w:ascii="Times New Roman" w:hAnsi="Times New Roman" w:cs="Times New Roman"/>
          <w:color w:val="000000"/>
          <w:spacing w:val="1"/>
          <w:sz w:val="28"/>
          <w:szCs w:val="28"/>
        </w:rPr>
        <w:t xml:space="preserve">цветают мистика, магия, гадание. Возникает </w:t>
      </w:r>
      <w:r w:rsidRPr="009F2CDE">
        <w:rPr>
          <w:rFonts w:ascii="Times New Roman" w:hAnsi="Times New Roman" w:cs="Times New Roman"/>
          <w:color w:val="000000"/>
          <w:spacing w:val="4"/>
          <w:sz w:val="28"/>
          <w:szCs w:val="28"/>
        </w:rPr>
        <w:t xml:space="preserve"> новая религия — так называемые лаосские </w:t>
      </w:r>
      <w:r w:rsidRPr="009F2CDE">
        <w:rPr>
          <w:rFonts w:ascii="Times New Roman" w:hAnsi="Times New Roman" w:cs="Times New Roman"/>
          <w:color w:val="000000"/>
          <w:spacing w:val="5"/>
          <w:sz w:val="28"/>
          <w:szCs w:val="28"/>
        </w:rPr>
        <w:t xml:space="preserve"> секты.</w:t>
      </w:r>
    </w:p>
    <w:p w:rsidR="009F2CDE" w:rsidRPr="009F2CDE" w:rsidRDefault="009F2CDE" w:rsidP="009F2CDE">
      <w:pPr>
        <w:shd w:val="clear" w:color="auto" w:fill="FFFFFF"/>
        <w:tabs>
          <w:tab w:val="left" w:pos="9360"/>
        </w:tabs>
        <w:spacing w:after="0" w:line="240" w:lineRule="auto"/>
        <w:ind w:right="53" w:firstLine="514"/>
        <w:jc w:val="both"/>
        <w:rPr>
          <w:rFonts w:ascii="Times New Roman" w:hAnsi="Times New Roman" w:cs="Times New Roman"/>
          <w:b/>
          <w:bCs/>
          <w:i/>
          <w:iCs/>
          <w:color w:val="000000"/>
          <w:spacing w:val="-5"/>
          <w:sz w:val="28"/>
          <w:szCs w:val="28"/>
        </w:rPr>
      </w:pPr>
      <w:r w:rsidRPr="009F2CDE">
        <w:rPr>
          <w:rFonts w:ascii="Times New Roman" w:hAnsi="Times New Roman" w:cs="Times New Roman"/>
          <w:color w:val="000000"/>
          <w:spacing w:val="4"/>
          <w:sz w:val="28"/>
          <w:szCs w:val="28"/>
        </w:rPr>
        <w:t xml:space="preserve"> Против религиозной мистики выступил Ван </w:t>
      </w:r>
      <w:r w:rsidRPr="009F2CDE">
        <w:rPr>
          <w:rFonts w:ascii="Times New Roman" w:hAnsi="Times New Roman" w:cs="Times New Roman"/>
          <w:color w:val="000000"/>
          <w:sz w:val="28"/>
          <w:szCs w:val="28"/>
        </w:rPr>
        <w:t xml:space="preserve"> </w:t>
      </w:r>
      <w:proofErr w:type="spellStart"/>
      <w:r w:rsidRPr="009F2CDE">
        <w:rPr>
          <w:rFonts w:ascii="Times New Roman" w:hAnsi="Times New Roman" w:cs="Times New Roman"/>
          <w:color w:val="000000"/>
          <w:sz w:val="28"/>
          <w:szCs w:val="28"/>
        </w:rPr>
        <w:t>Чун</w:t>
      </w:r>
      <w:proofErr w:type="spellEnd"/>
      <w:r w:rsidRPr="009F2CDE">
        <w:rPr>
          <w:rFonts w:ascii="Times New Roman" w:hAnsi="Times New Roman" w:cs="Times New Roman"/>
          <w:color w:val="000000"/>
          <w:sz w:val="28"/>
          <w:szCs w:val="28"/>
        </w:rPr>
        <w:t xml:space="preserve">. Он утверждает, что мир состоит из вечно </w:t>
      </w:r>
      <w:r w:rsidRPr="009F2CDE">
        <w:rPr>
          <w:rFonts w:ascii="Times New Roman" w:hAnsi="Times New Roman" w:cs="Times New Roman"/>
          <w:color w:val="000000"/>
          <w:spacing w:val="4"/>
          <w:sz w:val="28"/>
          <w:szCs w:val="28"/>
        </w:rPr>
        <w:t xml:space="preserve">существующей субстанции </w:t>
      </w:r>
      <w:proofErr w:type="spellStart"/>
      <w:r w:rsidRPr="009F2CDE">
        <w:rPr>
          <w:rFonts w:ascii="Times New Roman" w:hAnsi="Times New Roman" w:cs="Times New Roman"/>
          <w:color w:val="000000"/>
          <w:spacing w:val="4"/>
          <w:sz w:val="28"/>
          <w:szCs w:val="28"/>
        </w:rPr>
        <w:t>ци</w:t>
      </w:r>
      <w:proofErr w:type="spellEnd"/>
      <w:r w:rsidRPr="009F2CDE">
        <w:rPr>
          <w:rFonts w:ascii="Times New Roman" w:hAnsi="Times New Roman" w:cs="Times New Roman"/>
          <w:color w:val="000000"/>
          <w:spacing w:val="4"/>
          <w:sz w:val="28"/>
          <w:szCs w:val="28"/>
        </w:rPr>
        <w:t xml:space="preserve">, а Дао — это </w:t>
      </w:r>
      <w:r w:rsidRPr="009F2CDE">
        <w:rPr>
          <w:rFonts w:ascii="Times New Roman" w:hAnsi="Times New Roman" w:cs="Times New Roman"/>
          <w:color w:val="000000"/>
          <w:spacing w:val="2"/>
          <w:sz w:val="28"/>
          <w:szCs w:val="28"/>
        </w:rPr>
        <w:t xml:space="preserve"> закономерность самой действительности. </w:t>
      </w:r>
      <w:r w:rsidRPr="009F2CDE">
        <w:rPr>
          <w:rFonts w:ascii="Times New Roman" w:hAnsi="Times New Roman" w:cs="Times New Roman"/>
          <w:color w:val="000000"/>
          <w:sz w:val="28"/>
          <w:szCs w:val="28"/>
        </w:rPr>
        <w:t xml:space="preserve">Одни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находятся наверху, в небесном про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странстве, в виде туманных масс, а другие — </w:t>
      </w:r>
      <w:r w:rsidRPr="009F2CDE">
        <w:rPr>
          <w:rFonts w:ascii="Times New Roman" w:hAnsi="Times New Roman" w:cs="Times New Roman"/>
          <w:color w:val="000000"/>
          <w:sz w:val="28"/>
          <w:szCs w:val="28"/>
        </w:rPr>
        <w:t xml:space="preserve">внизу, на земле, в сгущенном виде, в форме различных тел. От взаимодействия двух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w:t>
      </w:r>
      <w:r w:rsidRPr="009F2CDE">
        <w:rPr>
          <w:rFonts w:ascii="Times New Roman" w:hAnsi="Times New Roman" w:cs="Times New Roman"/>
          <w:color w:val="000000"/>
          <w:spacing w:val="3"/>
          <w:sz w:val="28"/>
          <w:szCs w:val="28"/>
        </w:rPr>
        <w:t xml:space="preserve">верхней и нижней </w:t>
      </w:r>
      <w:proofErr w:type="spellStart"/>
      <w:r w:rsidRPr="009F2CDE">
        <w:rPr>
          <w:rFonts w:ascii="Times New Roman" w:hAnsi="Times New Roman" w:cs="Times New Roman"/>
          <w:color w:val="000000"/>
          <w:spacing w:val="3"/>
          <w:sz w:val="28"/>
          <w:szCs w:val="28"/>
        </w:rPr>
        <w:t>ян-ци</w:t>
      </w:r>
      <w:proofErr w:type="spellEnd"/>
      <w:r w:rsidRPr="009F2CDE">
        <w:rPr>
          <w:rFonts w:ascii="Times New Roman" w:hAnsi="Times New Roman" w:cs="Times New Roman"/>
          <w:color w:val="000000"/>
          <w:spacing w:val="3"/>
          <w:sz w:val="28"/>
          <w:szCs w:val="28"/>
        </w:rPr>
        <w:t xml:space="preserve"> и </w:t>
      </w:r>
      <w:proofErr w:type="spellStart"/>
      <w:r w:rsidRPr="009F2CDE">
        <w:rPr>
          <w:rFonts w:ascii="Times New Roman" w:hAnsi="Times New Roman" w:cs="Times New Roman"/>
          <w:color w:val="000000"/>
          <w:spacing w:val="3"/>
          <w:sz w:val="28"/>
          <w:szCs w:val="28"/>
        </w:rPr>
        <w:t>инь-ци</w:t>
      </w:r>
      <w:proofErr w:type="spellEnd"/>
      <w:r w:rsidRPr="009F2CDE">
        <w:rPr>
          <w:rFonts w:ascii="Times New Roman" w:hAnsi="Times New Roman" w:cs="Times New Roman"/>
          <w:color w:val="000000"/>
          <w:spacing w:val="3"/>
          <w:sz w:val="28"/>
          <w:szCs w:val="28"/>
        </w:rPr>
        <w:t>, и рожда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z w:val="28"/>
          <w:szCs w:val="28"/>
        </w:rPr>
        <w:t>ются все вещи. Человек — естественное су</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щество, состоящее из материальной основы. В </w:t>
      </w:r>
      <w:r w:rsidRPr="009F2CDE">
        <w:rPr>
          <w:rFonts w:ascii="Times New Roman" w:hAnsi="Times New Roman" w:cs="Times New Roman"/>
          <w:color w:val="000000"/>
          <w:spacing w:val="1"/>
          <w:sz w:val="28"/>
          <w:szCs w:val="28"/>
        </w:rPr>
        <w:t xml:space="preserve">нем, как и в любом организме, заложена </w:t>
      </w:r>
      <w:r w:rsidRPr="009F2CDE">
        <w:rPr>
          <w:rFonts w:ascii="Times New Roman" w:hAnsi="Times New Roman" w:cs="Times New Roman"/>
          <w:color w:val="000000"/>
          <w:spacing w:val="3"/>
          <w:sz w:val="28"/>
          <w:szCs w:val="28"/>
        </w:rPr>
        <w:t>жизненная энергия (</w:t>
      </w:r>
      <w:proofErr w:type="spellStart"/>
      <w:r w:rsidRPr="009F2CDE">
        <w:rPr>
          <w:rFonts w:ascii="Times New Roman" w:hAnsi="Times New Roman" w:cs="Times New Roman"/>
          <w:color w:val="000000"/>
          <w:spacing w:val="3"/>
          <w:sz w:val="28"/>
          <w:szCs w:val="28"/>
        </w:rPr>
        <w:t>цзинь-ци</w:t>
      </w:r>
      <w:proofErr w:type="spellEnd"/>
      <w:r w:rsidRPr="009F2CDE">
        <w:rPr>
          <w:rFonts w:ascii="Times New Roman" w:hAnsi="Times New Roman" w:cs="Times New Roman"/>
          <w:color w:val="000000"/>
          <w:spacing w:val="3"/>
          <w:sz w:val="28"/>
          <w:szCs w:val="28"/>
        </w:rPr>
        <w:t xml:space="preserve">) — духовное </w:t>
      </w:r>
      <w:r w:rsidRPr="009F2CDE">
        <w:rPr>
          <w:rFonts w:ascii="Times New Roman" w:hAnsi="Times New Roman" w:cs="Times New Roman"/>
          <w:color w:val="000000"/>
          <w:sz w:val="28"/>
          <w:szCs w:val="28"/>
        </w:rPr>
        <w:t>начало, вырабатываемое в организме в про</w:t>
      </w:r>
      <w:r w:rsidRPr="009F2CDE">
        <w:rPr>
          <w:rFonts w:ascii="Times New Roman" w:hAnsi="Times New Roman" w:cs="Times New Roman"/>
          <w:color w:val="000000"/>
          <w:sz w:val="28"/>
          <w:szCs w:val="28"/>
        </w:rPr>
        <w:softHyphen/>
        <w:t>цессе кровообращения. Со смертью челове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ка исчезает и это начало.</w:t>
      </w:r>
    </w:p>
    <w:p w:rsidR="009F2CDE" w:rsidRPr="009F2CDE" w:rsidRDefault="009F2CDE" w:rsidP="009F2CDE">
      <w:pPr>
        <w:shd w:val="clear" w:color="auto" w:fill="FFFFFF"/>
        <w:spacing w:after="0" w:line="240" w:lineRule="auto"/>
        <w:ind w:right="192" w:firstLine="55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Восточная философия содержит такое богатство человеческой мысли, которая мало кого оставляет равнодушным и на Востоке, и на Западе. Осо</w:t>
      </w:r>
      <w:r w:rsidRPr="009F2CDE">
        <w:rPr>
          <w:rFonts w:ascii="Times New Roman" w:hAnsi="Times New Roman" w:cs="Times New Roman"/>
          <w:color w:val="000000"/>
          <w:spacing w:val="-6"/>
          <w:sz w:val="28"/>
          <w:szCs w:val="28"/>
        </w:rPr>
        <w:softHyphen/>
        <w:t>бенность восточной философии ярко проявляется при ее сопоставлении с за</w:t>
      </w:r>
      <w:r w:rsidRPr="009F2CDE">
        <w:rPr>
          <w:rFonts w:ascii="Times New Roman" w:hAnsi="Times New Roman" w:cs="Times New Roman"/>
          <w:color w:val="000000"/>
          <w:spacing w:val="-6"/>
          <w:sz w:val="28"/>
          <w:szCs w:val="28"/>
        </w:rPr>
        <w:softHyphen/>
        <w:t>падной философией.</w:t>
      </w:r>
    </w:p>
    <w:p w:rsidR="009F2CDE" w:rsidRDefault="009F2CDE" w:rsidP="009F2CDE">
      <w:pPr>
        <w:spacing w:after="0" w:line="240" w:lineRule="auto"/>
        <w:jc w:val="both"/>
        <w:rPr>
          <w:rFonts w:ascii="Times New Roman" w:hAnsi="Times New Roman" w:cs="Times New Roman"/>
          <w:sz w:val="28"/>
          <w:szCs w:val="28"/>
        </w:rPr>
      </w:pPr>
    </w:p>
    <w:p w:rsidR="00A83F7C" w:rsidRPr="009F2CDE" w:rsidRDefault="00A83F7C" w:rsidP="009F2CDE">
      <w:pPr>
        <w:spacing w:after="0" w:line="240" w:lineRule="auto"/>
        <w:jc w:val="both"/>
        <w:rPr>
          <w:rFonts w:ascii="Times New Roman" w:hAnsi="Times New Roman" w:cs="Times New Roman"/>
          <w:sz w:val="28"/>
          <w:szCs w:val="28"/>
        </w:rPr>
      </w:pPr>
    </w:p>
    <w:p w:rsidR="009F2CDE" w:rsidRPr="009F2CDE" w:rsidRDefault="009F2CDE" w:rsidP="009F2CDE">
      <w:pPr>
        <w:ind w:left="720"/>
        <w:jc w:val="center"/>
        <w:rPr>
          <w:rFonts w:ascii="Times New Roman" w:hAnsi="Times New Roman" w:cs="Times New Roman"/>
          <w:b/>
          <w:sz w:val="28"/>
          <w:szCs w:val="28"/>
        </w:rPr>
      </w:pPr>
      <w:r w:rsidRPr="009F2CDE">
        <w:rPr>
          <w:rFonts w:ascii="Times New Roman" w:hAnsi="Times New Roman" w:cs="Times New Roman"/>
          <w:b/>
          <w:sz w:val="28"/>
          <w:szCs w:val="28"/>
        </w:rPr>
        <w:t xml:space="preserve">  </w:t>
      </w:r>
      <w:r>
        <w:rPr>
          <w:rFonts w:ascii="Times New Roman" w:hAnsi="Times New Roman" w:cs="Times New Roman"/>
          <w:b/>
          <w:sz w:val="28"/>
          <w:szCs w:val="28"/>
        </w:rPr>
        <w:t>3.</w:t>
      </w:r>
      <w:r w:rsidRPr="009F2CDE">
        <w:rPr>
          <w:rFonts w:ascii="Times New Roman" w:hAnsi="Times New Roman" w:cs="Times New Roman"/>
          <w:b/>
          <w:sz w:val="28"/>
          <w:szCs w:val="28"/>
        </w:rPr>
        <w:t>Возникновение и становление Буддизма</w:t>
      </w:r>
    </w:p>
    <w:p w:rsidR="009F2CDE" w:rsidRPr="009D7ED0" w:rsidRDefault="009F2CDE" w:rsidP="009F2CDE">
      <w:pPr>
        <w:ind w:firstLine="708"/>
        <w:jc w:val="both"/>
        <w:rPr>
          <w:rFonts w:ascii="Times New Roman" w:hAnsi="Times New Roman" w:cs="Times New Roman"/>
          <w:sz w:val="28"/>
          <w:szCs w:val="28"/>
        </w:rPr>
      </w:pPr>
      <w:r w:rsidRPr="009D7ED0">
        <w:rPr>
          <w:rFonts w:ascii="Times New Roman" w:hAnsi="Times New Roman" w:cs="Times New Roman"/>
          <w:b/>
          <w:bCs/>
          <w:sz w:val="28"/>
          <w:szCs w:val="28"/>
          <w:shd w:val="clear" w:color="auto" w:fill="FFFFFF"/>
        </w:rPr>
        <w:t>Буддизм</w:t>
      </w:r>
      <w:r w:rsidRPr="009D7ED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санскритского слова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буквально — просветленный) — одна из трех мировых религий, получившая распространение среди населения ряда стран Центральной, Восточной и Юго-Восточной Азии и Дальнего Востока. По представлению буддистов, каждое существо, достигше</w:t>
      </w:r>
      <w:r>
        <w:rPr>
          <w:rFonts w:ascii="Times New Roman" w:hAnsi="Times New Roman" w:cs="Times New Roman"/>
          <w:sz w:val="28"/>
          <w:szCs w:val="28"/>
          <w:shd w:val="clear" w:color="auto" w:fill="FFFFFF"/>
        </w:rPr>
        <w:t>е высшей святости, может стать Б</w:t>
      </w:r>
      <w:r w:rsidRPr="009D7ED0">
        <w:rPr>
          <w:rFonts w:ascii="Times New Roman" w:hAnsi="Times New Roman" w:cs="Times New Roman"/>
          <w:sz w:val="28"/>
          <w:szCs w:val="28"/>
          <w:shd w:val="clear" w:color="auto" w:fill="FFFFFF"/>
        </w:rPr>
        <w:t>уддой</w:t>
      </w:r>
      <w:r>
        <w:rPr>
          <w:rFonts w:ascii="Times New Roman" w:hAnsi="Times New Roman" w:cs="Times New Roman"/>
          <w:sz w:val="28"/>
          <w:szCs w:val="28"/>
          <w:shd w:val="clear" w:color="auto" w:fill="FFFFFF"/>
        </w:rPr>
        <w:t>, т. е. просветленным. Один из Б</w:t>
      </w:r>
      <w:r w:rsidRPr="009D7ED0">
        <w:rPr>
          <w:rFonts w:ascii="Times New Roman" w:hAnsi="Times New Roman" w:cs="Times New Roman"/>
          <w:sz w:val="28"/>
          <w:szCs w:val="28"/>
          <w:shd w:val="clear" w:color="auto" w:fill="FFFFFF"/>
        </w:rPr>
        <w:t>удд, прозванный</w:t>
      </w:r>
      <w:r>
        <w:rPr>
          <w:rFonts w:ascii="Times New Roman" w:hAnsi="Times New Roman" w:cs="Times New Roman"/>
          <w:sz w:val="28"/>
          <w:szCs w:val="28"/>
          <w:shd w:val="clear" w:color="auto" w:fill="FFFFFF"/>
        </w:rPr>
        <w:t xml:space="preserve"> в его земной жизни </w:t>
      </w:r>
      <w:proofErr w:type="spellStart"/>
      <w:r>
        <w:rPr>
          <w:rFonts w:ascii="Times New Roman" w:hAnsi="Times New Roman" w:cs="Times New Roman"/>
          <w:sz w:val="28"/>
          <w:szCs w:val="28"/>
          <w:shd w:val="clear" w:color="auto" w:fill="FFFFFF"/>
        </w:rPr>
        <w:t>Шакьямуни</w:t>
      </w:r>
      <w:proofErr w:type="spellEnd"/>
      <w:r>
        <w:rPr>
          <w:rFonts w:ascii="Times New Roman" w:hAnsi="Times New Roman" w:cs="Times New Roman"/>
          <w:sz w:val="28"/>
          <w:szCs w:val="28"/>
          <w:shd w:val="clear" w:color="auto" w:fill="FFFFFF"/>
        </w:rPr>
        <w:t xml:space="preserve"> («отшельник из рода </w:t>
      </w:r>
      <w:proofErr w:type="spellStart"/>
      <w:r>
        <w:rPr>
          <w:rFonts w:ascii="Times New Roman" w:hAnsi="Times New Roman" w:cs="Times New Roman"/>
          <w:sz w:val="28"/>
          <w:szCs w:val="28"/>
          <w:shd w:val="clear" w:color="auto" w:fill="FFFFFF"/>
        </w:rPr>
        <w:t>шакьев</w:t>
      </w:r>
      <w:proofErr w:type="spellEnd"/>
      <w:r>
        <w:rPr>
          <w:rFonts w:ascii="Times New Roman" w:hAnsi="Times New Roman" w:cs="Times New Roman"/>
          <w:sz w:val="28"/>
          <w:szCs w:val="28"/>
          <w:shd w:val="clear" w:color="auto" w:fill="FFFFFF"/>
        </w:rPr>
        <w:t>»), поведал людям учение о «спасении»</w:t>
      </w:r>
      <w:r w:rsidRPr="009D7ED0">
        <w:rPr>
          <w:rFonts w:ascii="Times New Roman" w:hAnsi="Times New Roman" w:cs="Times New Roman"/>
          <w:sz w:val="28"/>
          <w:szCs w:val="28"/>
          <w:shd w:val="clear" w:color="auto" w:fill="FFFFFF"/>
        </w:rPr>
        <w:t xml:space="preserve">, которое его последователи называют, как правило, санскритским словом „дхарма" </w:t>
      </w:r>
      <w:r w:rsidRPr="009D7ED0">
        <w:rPr>
          <w:rFonts w:ascii="Times New Roman" w:hAnsi="Times New Roman" w:cs="Times New Roman"/>
          <w:sz w:val="28"/>
          <w:szCs w:val="28"/>
          <w:shd w:val="clear" w:color="auto" w:fill="FFFFFF"/>
        </w:rPr>
        <w:lastRenderedPageBreak/>
        <w:t>(учение</w:t>
      </w:r>
      <w:r>
        <w:rPr>
          <w:rFonts w:ascii="Times New Roman" w:hAnsi="Times New Roman" w:cs="Times New Roman"/>
          <w:sz w:val="28"/>
          <w:szCs w:val="28"/>
          <w:shd w:val="clear" w:color="auto" w:fill="FFFFFF"/>
        </w:rPr>
        <w:t>, закон). Поэтому под термином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xml:space="preserve"> обычно подразумевают именно </w:t>
      </w:r>
      <w:proofErr w:type="spellStart"/>
      <w:r w:rsidRPr="009D7ED0">
        <w:rPr>
          <w:rFonts w:ascii="Times New Roman" w:hAnsi="Times New Roman" w:cs="Times New Roman"/>
          <w:sz w:val="28"/>
          <w:szCs w:val="28"/>
          <w:shd w:val="clear" w:color="auto" w:fill="FFFFFF"/>
        </w:rPr>
        <w:t>Шакьямуни</w:t>
      </w:r>
      <w:proofErr w:type="spellEnd"/>
      <w:r w:rsidRPr="009D7ED0">
        <w:rPr>
          <w:rFonts w:ascii="Times New Roman" w:hAnsi="Times New Roman" w:cs="Times New Roman"/>
          <w:sz w:val="28"/>
          <w:szCs w:val="28"/>
          <w:shd w:val="clear" w:color="auto" w:fill="FFFFFF"/>
        </w:rPr>
        <w:t>. Важнейшим положением вероучения буддизма является идея тождества между бытием и страданием. Буддизм не стал опровергать развитое брахманизмом учение о переселении душ, т. е. веру в то, что после смерти любое живое существо снова возрождается в виде нового живого существа (человека, живот</w:t>
      </w:r>
      <w:r>
        <w:rPr>
          <w:rFonts w:ascii="Times New Roman" w:hAnsi="Times New Roman" w:cs="Times New Roman"/>
          <w:sz w:val="28"/>
          <w:szCs w:val="28"/>
          <w:shd w:val="clear" w:color="auto" w:fill="FFFFFF"/>
        </w:rPr>
        <w:t>ного, божества, духа и т. д.). Б</w:t>
      </w:r>
      <w:r w:rsidRPr="009D7ED0">
        <w:rPr>
          <w:rFonts w:ascii="Times New Roman" w:hAnsi="Times New Roman" w:cs="Times New Roman"/>
          <w:sz w:val="28"/>
          <w:szCs w:val="28"/>
          <w:shd w:val="clear" w:color="auto" w:fill="FFFFFF"/>
        </w:rPr>
        <w:t>уддизм объявил всякое перевоплощение, все виды бытия неизбежным несчастьем и злом. Поэтому высшей целью буддиста должно быть полное прекращение перерождений и достижение нирваны, т. е. небытия. Следуя по пути спасения, указан</w:t>
      </w:r>
      <w:r>
        <w:rPr>
          <w:rFonts w:ascii="Times New Roman" w:hAnsi="Times New Roman" w:cs="Times New Roman"/>
          <w:sz w:val="28"/>
          <w:szCs w:val="28"/>
          <w:shd w:val="clear" w:color="auto" w:fill="FFFFFF"/>
        </w:rPr>
        <w:t>ному Буддой, живое существо обыч</w:t>
      </w:r>
      <w:r w:rsidRPr="009D7ED0">
        <w:rPr>
          <w:rFonts w:ascii="Times New Roman" w:hAnsi="Times New Roman" w:cs="Times New Roman"/>
          <w:sz w:val="28"/>
          <w:szCs w:val="28"/>
          <w:shd w:val="clear" w:color="auto" w:fill="FFFFFF"/>
        </w:rPr>
        <w:t>но должно снова и снова перевоплощаться. Но это будет путь восхождения к „высшей мудрости", достигнув которой существо может выйти из „круговорота бытия", завершить цепь своих перерождений. Наиболее существенным в учении Будды его последователи считают то, что он познал причину и сущность бытия — страдания, раскрыл их людям, так же как и тот путь, который ведет к прекращению страданий, к спасению, к небытию. Буддис</w:t>
      </w:r>
      <w:r>
        <w:rPr>
          <w:rFonts w:ascii="Times New Roman" w:hAnsi="Times New Roman" w:cs="Times New Roman"/>
          <w:sz w:val="28"/>
          <w:szCs w:val="28"/>
          <w:shd w:val="clear" w:color="auto" w:fill="FFFFFF"/>
        </w:rPr>
        <w:t>ты признают возвещенные Буддой «четыре благородные истины»</w:t>
      </w:r>
      <w:r w:rsidRPr="009D7ED0">
        <w:rPr>
          <w:rFonts w:ascii="Times New Roman" w:hAnsi="Times New Roman" w:cs="Times New Roman"/>
          <w:sz w:val="28"/>
          <w:szCs w:val="28"/>
          <w:shd w:val="clear" w:color="auto" w:fill="FFFFFF"/>
        </w:rPr>
        <w:t>. Первая из них утверждает, что всякое существование есть страдание. Вторая, что причина страдания заложена в самом человеке: это его жажда жизни, наслаждений, власти, богатства, это привязанность к жизни в любой ее форме. Третья истина объявляет, что прекратить страдания возможно: для этого необходимо освободиться от жажды жизни, достичь состояния, при котором всякое сильное чувство отсутствует, всяк</w:t>
      </w:r>
      <w:r>
        <w:rPr>
          <w:rFonts w:ascii="Times New Roman" w:hAnsi="Times New Roman" w:cs="Times New Roman"/>
          <w:sz w:val="28"/>
          <w:szCs w:val="28"/>
          <w:shd w:val="clear" w:color="auto" w:fill="FFFFFF"/>
        </w:rPr>
        <w:t>ое желание подавлено. Наконец, «четвертая благородная истина»</w:t>
      </w:r>
      <w:r w:rsidRPr="009D7ED0">
        <w:rPr>
          <w:rFonts w:ascii="Times New Roman" w:hAnsi="Times New Roman" w:cs="Times New Roman"/>
          <w:sz w:val="28"/>
          <w:szCs w:val="28"/>
          <w:shd w:val="clear" w:color="auto" w:fill="FFFFFF"/>
        </w:rPr>
        <w:t xml:space="preserve"> заключае</w:t>
      </w:r>
      <w:r>
        <w:rPr>
          <w:rFonts w:ascii="Times New Roman" w:hAnsi="Times New Roman" w:cs="Times New Roman"/>
          <w:sz w:val="28"/>
          <w:szCs w:val="28"/>
          <w:shd w:val="clear" w:color="auto" w:fill="FFFFFF"/>
        </w:rPr>
        <w:t>тся в указании так называемого «</w:t>
      </w:r>
      <w:r w:rsidRPr="009D7ED0">
        <w:rPr>
          <w:rFonts w:ascii="Times New Roman" w:hAnsi="Times New Roman" w:cs="Times New Roman"/>
          <w:sz w:val="28"/>
          <w:szCs w:val="28"/>
          <w:shd w:val="clear" w:color="auto" w:fill="FFFFFF"/>
        </w:rPr>
        <w:t>благородног</w:t>
      </w:r>
      <w:r>
        <w:rPr>
          <w:rFonts w:ascii="Times New Roman" w:hAnsi="Times New Roman" w:cs="Times New Roman"/>
          <w:sz w:val="28"/>
          <w:szCs w:val="28"/>
          <w:shd w:val="clear" w:color="auto" w:fill="FFFFFF"/>
        </w:rPr>
        <w:t>о срединного восьмеричного пути», состоящего из «</w:t>
      </w:r>
      <w:r w:rsidRPr="009D7ED0">
        <w:rPr>
          <w:rFonts w:ascii="Times New Roman" w:hAnsi="Times New Roman" w:cs="Times New Roman"/>
          <w:sz w:val="28"/>
          <w:szCs w:val="28"/>
          <w:shd w:val="clear" w:color="auto" w:fill="FFFFFF"/>
        </w:rPr>
        <w:t>праведного воззрения, праведного стремления, праведной речи, праведного поведения, праведной жизни, праведного учения, праведного созерц</w:t>
      </w:r>
      <w:r>
        <w:rPr>
          <w:rFonts w:ascii="Times New Roman" w:hAnsi="Times New Roman" w:cs="Times New Roman"/>
          <w:sz w:val="28"/>
          <w:szCs w:val="28"/>
          <w:shd w:val="clear" w:color="auto" w:fill="FFFFFF"/>
        </w:rPr>
        <w:t xml:space="preserve">ания, праведного </w:t>
      </w:r>
      <w:proofErr w:type="spellStart"/>
      <w:r>
        <w:rPr>
          <w:rFonts w:ascii="Times New Roman" w:hAnsi="Times New Roman" w:cs="Times New Roman"/>
          <w:sz w:val="28"/>
          <w:szCs w:val="28"/>
          <w:shd w:val="clear" w:color="auto" w:fill="FFFFFF"/>
        </w:rPr>
        <w:t>самопогружения</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обычно называемого медитацией (</w:t>
      </w:r>
      <w:proofErr w:type="spellStart"/>
      <w:r w:rsidRPr="009D7ED0">
        <w:rPr>
          <w:rFonts w:ascii="Times New Roman" w:hAnsi="Times New Roman" w:cs="Times New Roman"/>
          <w:sz w:val="28"/>
          <w:szCs w:val="28"/>
          <w:shd w:val="clear" w:color="auto" w:fill="FFFFFF"/>
        </w:rPr>
        <w:t>санскритск</w:t>
      </w:r>
      <w:proofErr w:type="spellEnd"/>
      <w:r w:rsidRPr="009D7ED0">
        <w:rPr>
          <w:rFonts w:ascii="Times New Roman" w:hAnsi="Times New Roman" w:cs="Times New Roman"/>
          <w:sz w:val="28"/>
          <w:szCs w:val="28"/>
          <w:shd w:val="clear" w:color="auto" w:fill="FFFFFF"/>
        </w:rPr>
        <w:t>. — „</w:t>
      </w:r>
      <w:proofErr w:type="spellStart"/>
      <w:r w:rsidRPr="009D7ED0">
        <w:rPr>
          <w:rFonts w:ascii="Times New Roman" w:hAnsi="Times New Roman" w:cs="Times New Roman"/>
          <w:sz w:val="28"/>
          <w:szCs w:val="28"/>
          <w:shd w:val="clear" w:color="auto" w:fill="FFFFFF"/>
        </w:rPr>
        <w:t>дхьмна</w:t>
      </w:r>
      <w:proofErr w:type="spellEnd"/>
      <w:r w:rsidRPr="009D7ED0">
        <w:rPr>
          <w:rFonts w:ascii="Times New Roman" w:hAnsi="Times New Roman" w:cs="Times New Roman"/>
          <w:sz w:val="28"/>
          <w:szCs w:val="28"/>
          <w:shd w:val="clear" w:color="auto" w:fill="FFFFFF"/>
        </w:rPr>
        <w:t>", кит</w:t>
      </w:r>
      <w:proofErr w:type="gramStart"/>
      <w:r w:rsidRPr="009D7ED0">
        <w:rPr>
          <w:rFonts w:ascii="Times New Roman" w:hAnsi="Times New Roman" w:cs="Times New Roman"/>
          <w:sz w:val="28"/>
          <w:szCs w:val="28"/>
          <w:shd w:val="clear" w:color="auto" w:fill="FFFFFF"/>
        </w:rPr>
        <w:t>.</w:t>
      </w:r>
      <w:proofErr w:type="gramEnd"/>
      <w:r w:rsidRPr="009D7ED0">
        <w:rPr>
          <w:rFonts w:ascii="Times New Roman" w:hAnsi="Times New Roman" w:cs="Times New Roman"/>
          <w:sz w:val="28"/>
          <w:szCs w:val="28"/>
          <w:shd w:val="clear" w:color="auto" w:fill="FFFFFF"/>
        </w:rPr>
        <w:t xml:space="preserve"> — „</w:t>
      </w:r>
      <w:proofErr w:type="spellStart"/>
      <w:proofErr w:type="gramStart"/>
      <w:r w:rsidRPr="009D7ED0">
        <w:rPr>
          <w:rFonts w:ascii="Times New Roman" w:hAnsi="Times New Roman" w:cs="Times New Roman"/>
          <w:sz w:val="28"/>
          <w:szCs w:val="28"/>
          <w:shd w:val="clear" w:color="auto" w:fill="FFFFFF"/>
        </w:rPr>
        <w:t>ч</w:t>
      </w:r>
      <w:proofErr w:type="gramEnd"/>
      <w:r w:rsidRPr="009D7ED0">
        <w:rPr>
          <w:rFonts w:ascii="Times New Roman" w:hAnsi="Times New Roman" w:cs="Times New Roman"/>
          <w:sz w:val="28"/>
          <w:szCs w:val="28"/>
          <w:shd w:val="clear" w:color="auto" w:fill="FFFFFF"/>
        </w:rPr>
        <w:t>ань</w:t>
      </w:r>
      <w:proofErr w:type="spellEnd"/>
      <w:r w:rsidRPr="009D7ED0">
        <w:rPr>
          <w:rFonts w:ascii="Times New Roman" w:hAnsi="Times New Roman" w:cs="Times New Roman"/>
          <w:sz w:val="28"/>
          <w:szCs w:val="28"/>
          <w:shd w:val="clear" w:color="auto" w:fill="FFFFFF"/>
        </w:rPr>
        <w:t xml:space="preserve">", </w:t>
      </w:r>
      <w:proofErr w:type="spellStart"/>
      <w:r w:rsidRPr="009D7ED0">
        <w:rPr>
          <w:rFonts w:ascii="Times New Roman" w:hAnsi="Times New Roman" w:cs="Times New Roman"/>
          <w:sz w:val="28"/>
          <w:szCs w:val="28"/>
          <w:shd w:val="clear" w:color="auto" w:fill="FFFFFF"/>
        </w:rPr>
        <w:t>япон</w:t>
      </w:r>
      <w:proofErr w:type="spellEnd"/>
      <w:r w:rsidRPr="009D7ED0">
        <w:rPr>
          <w:rFonts w:ascii="Times New Roman" w:hAnsi="Times New Roman" w:cs="Times New Roman"/>
          <w:sz w:val="28"/>
          <w:szCs w:val="28"/>
          <w:shd w:val="clear" w:color="auto" w:fill="FFFFFF"/>
        </w:rPr>
        <w:t xml:space="preserve">. - „дзэн"). Человек сам создает свою судьбу, форму каждого своего нового перерождения, учит буддизм. Сила, которая определяет конкретные черты нового перерождения, называется кармой. Карма буддизма — это сумма всех поступков и помыслов существа во всех его предыдущих перерождениях. Буддизм воспринял „закон возмездия" (карму), но дал ему новое содержание. Хотя все в данной жизни человека определено его кармой, он имеет известную свободу выбора в своих поступках, помыслах, словах, действиях. В этой частичной свободе воли и заложен, по буддизму, путь к спасению. Причем дело вовсе не в жертвах, обрядах и запретах, а в поведении самого человека. Именно его поступки и мысли в данной жизни определяют его дальнейшую карму, форму его нового </w:t>
      </w:r>
      <w:r w:rsidRPr="009D7ED0">
        <w:rPr>
          <w:rFonts w:ascii="Times New Roman" w:hAnsi="Times New Roman" w:cs="Times New Roman"/>
          <w:sz w:val="28"/>
          <w:szCs w:val="28"/>
          <w:shd w:val="clear" w:color="auto" w:fill="FFFFFF"/>
        </w:rPr>
        <w:lastRenderedPageBreak/>
        <w:t>„перевоплощения", т. е. новые страдания. Буддизм, особенно в учении ряда его школ и направлений, заявил, что сам чувственный мир вообще не существует. Он лишь наша иллюзия, результат деятельности нашего больного, заблудшего сознания. Именно это сознание - единственное реальное бытие, по буддизму, - подчиняясь непреложному закону кармы, рисует нам трагическую картину полного страданий чувственного мира. Сознание это состоит из множества мельчайших частичек — дхарм, т. е. элементов сознания, которые, складываясь под действием кармы в определенный комплекс, создают индивидуальное сознание данного перерождения и, как его функцию, окружающий нас чувственный мир. Пока дхармы не успокоены, новое возрождение этого индивидуального сознания после смерти данного существа неизбежно, колесо бытия продолжает свое вращение. </w:t>
      </w:r>
    </w:p>
    <w:p w:rsidR="00161D0A" w:rsidRDefault="00161D0A" w:rsidP="009F2CDE">
      <w:pPr>
        <w:spacing w:after="0" w:line="240" w:lineRule="auto"/>
        <w:rPr>
          <w:rFonts w:ascii="Times New Roman" w:hAnsi="Times New Roman" w:cs="Times New Roman"/>
        </w:rPr>
      </w:pPr>
    </w:p>
    <w:p w:rsidR="00F93782" w:rsidRDefault="00F93782" w:rsidP="00F93782">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F93782" w:rsidRPr="0077152A" w:rsidRDefault="00F93782" w:rsidP="00F93782">
      <w:pPr>
        <w:tabs>
          <w:tab w:val="left" w:pos="1134"/>
        </w:tabs>
        <w:spacing w:after="0" w:line="240" w:lineRule="auto"/>
        <w:ind w:firstLine="720"/>
        <w:jc w:val="both"/>
        <w:rPr>
          <w:rFonts w:ascii="Times New Roman" w:hAnsi="Times New Roman" w:cs="Times New Roman"/>
          <w:b/>
          <w:sz w:val="28"/>
          <w:szCs w:val="28"/>
        </w:rPr>
      </w:pP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F93782"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8"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w:t>
      </w:r>
      <w:r w:rsidR="009E1E5F">
        <w:rPr>
          <w:rFonts w:ascii="Times New Roman" w:eastAsia="Times New Roman" w:hAnsi="Times New Roman" w:cs="Times New Roman"/>
          <w:color w:val="000000"/>
          <w:sz w:val="28"/>
          <w:szCs w:val="28"/>
        </w:rPr>
        <w:t>Востока</w:t>
      </w:r>
      <w:r>
        <w:rPr>
          <w:rFonts w:ascii="Times New Roman" w:eastAsia="Times New Roman" w:hAnsi="Times New Roman" w:cs="Times New Roman"/>
          <w:color w:val="000000"/>
          <w:sz w:val="28"/>
          <w:szCs w:val="28"/>
        </w:rPr>
        <w:t xml:space="preserve">» дайте краткие письменные ответы в виде контрольной работы ответы пришлите на почту </w:t>
      </w:r>
      <w:hyperlink r:id="rId9"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A83F7C" w:rsidRDefault="00A83F7C" w:rsidP="00A83F7C">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A83F7C" w:rsidRPr="008E16E1" w:rsidRDefault="00A83F7C" w:rsidP="00A83F7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w:t>
      </w:r>
      <w:r w:rsidR="006B0C94">
        <w:rPr>
          <w:rFonts w:ascii="Times New Roman" w:hAnsi="Times New Roman" w:cs="Times New Roman"/>
          <w:sz w:val="28"/>
          <w:szCs w:val="28"/>
        </w:rPr>
        <w:t>Древнего Востока</w:t>
      </w:r>
      <w:r w:rsidRPr="008E0ADC">
        <w:rPr>
          <w:rFonts w:ascii="Times New Roman" w:hAnsi="Times New Roman" w:cs="Times New Roman"/>
          <w:sz w:val="28"/>
          <w:szCs w:val="28"/>
        </w:rPr>
        <w:t xml:space="preserve">. </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Что собой представляет учение древних Вед</w:t>
      </w:r>
      <w:r w:rsidR="00A83F7C" w:rsidRPr="006B0C94">
        <w:rPr>
          <w:rFonts w:ascii="Times New Roman" w:hAnsi="Times New Roman" w:cs="Times New Roman"/>
          <w:sz w:val="28"/>
          <w:szCs w:val="28"/>
        </w:rPr>
        <w:t>.</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 какие </w:t>
      </w:r>
      <w:r w:rsidR="006B0C94">
        <w:rPr>
          <w:rFonts w:ascii="Times New Roman" w:hAnsi="Times New Roman" w:cs="Times New Roman"/>
          <w:sz w:val="28"/>
          <w:szCs w:val="28"/>
        </w:rPr>
        <w:t>касты делится индийское общество</w:t>
      </w:r>
      <w:r w:rsidRPr="006B0C94">
        <w:rPr>
          <w:rFonts w:ascii="Times New Roman" w:hAnsi="Times New Roman" w:cs="Times New Roman"/>
          <w:sz w:val="28"/>
          <w:szCs w:val="28"/>
        </w:rPr>
        <w:t>?</w:t>
      </w:r>
      <w:r w:rsidR="006B0C94">
        <w:rPr>
          <w:rFonts w:ascii="Times New Roman" w:hAnsi="Times New Roman" w:cs="Times New Roman"/>
          <w:sz w:val="28"/>
          <w:szCs w:val="28"/>
        </w:rPr>
        <w:t xml:space="preserve"> Дайте им определение?</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Почему </w:t>
      </w:r>
      <w:r w:rsidR="006B0C94">
        <w:rPr>
          <w:rFonts w:ascii="Times New Roman" w:hAnsi="Times New Roman" w:cs="Times New Roman"/>
          <w:sz w:val="28"/>
          <w:szCs w:val="28"/>
        </w:rPr>
        <w:t>понятие кармы играет важную роль для восточного</w:t>
      </w:r>
      <w:r w:rsidRPr="006B0C94">
        <w:rPr>
          <w:rFonts w:ascii="Times New Roman" w:hAnsi="Times New Roman" w:cs="Times New Roman"/>
          <w:sz w:val="28"/>
          <w:szCs w:val="28"/>
        </w:rPr>
        <w:t xml:space="preserve"> человека?</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Назовите особенности </w:t>
      </w:r>
      <w:r w:rsidR="006B0C94">
        <w:rPr>
          <w:rFonts w:ascii="Times New Roman" w:hAnsi="Times New Roman" w:cs="Times New Roman"/>
          <w:sz w:val="28"/>
          <w:szCs w:val="28"/>
        </w:rPr>
        <w:t>философии конфуцианства от философии Буддизма и Брахманизма</w:t>
      </w:r>
      <w:r w:rsidRPr="006B0C94">
        <w:rPr>
          <w:rFonts w:ascii="Times New Roman" w:hAnsi="Times New Roman" w:cs="Times New Roman"/>
          <w:sz w:val="28"/>
          <w:szCs w:val="28"/>
        </w:rPr>
        <w:t>.</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Перечислите этапы возникновения Буддизма. </w:t>
      </w:r>
      <w:r w:rsidR="00A83F7C" w:rsidRPr="006B0C94">
        <w:rPr>
          <w:rFonts w:ascii="Times New Roman" w:hAnsi="Times New Roman" w:cs="Times New Roman"/>
          <w:sz w:val="28"/>
          <w:szCs w:val="28"/>
        </w:rPr>
        <w:t xml:space="preserve">Назовите </w:t>
      </w:r>
      <w:r w:rsidR="00A83F7C" w:rsidRPr="006B0C94">
        <w:rPr>
          <w:rFonts w:ascii="Times New Roman" w:hAnsi="Times New Roman" w:cs="Times New Roman"/>
          <w:color w:val="000000"/>
          <w:spacing w:val="-2"/>
          <w:sz w:val="28"/>
          <w:szCs w:val="28"/>
        </w:rPr>
        <w:t xml:space="preserve">основные </w:t>
      </w:r>
      <w:r>
        <w:rPr>
          <w:rFonts w:ascii="Times New Roman" w:hAnsi="Times New Roman" w:cs="Times New Roman"/>
          <w:color w:val="000000"/>
          <w:spacing w:val="-2"/>
          <w:sz w:val="28"/>
          <w:szCs w:val="28"/>
        </w:rPr>
        <w:t xml:space="preserve">особенности </w:t>
      </w:r>
      <w:r w:rsidR="00A83F7C" w:rsidRPr="006B0C94">
        <w:rPr>
          <w:rFonts w:ascii="Times New Roman" w:hAnsi="Times New Roman" w:cs="Times New Roman"/>
          <w:color w:val="000000"/>
          <w:spacing w:val="-2"/>
          <w:sz w:val="28"/>
          <w:szCs w:val="28"/>
        </w:rPr>
        <w:t xml:space="preserve"> философии</w:t>
      </w:r>
      <w:r>
        <w:rPr>
          <w:rFonts w:ascii="Times New Roman" w:hAnsi="Times New Roman" w:cs="Times New Roman"/>
          <w:color w:val="000000"/>
          <w:spacing w:val="-2"/>
          <w:sz w:val="28"/>
          <w:szCs w:val="28"/>
        </w:rPr>
        <w:t xml:space="preserve"> Буддизма</w:t>
      </w:r>
      <w:r w:rsidR="00F93782">
        <w:rPr>
          <w:rFonts w:ascii="Times New Roman" w:hAnsi="Times New Roman" w:cs="Times New Roman"/>
          <w:color w:val="000000"/>
          <w:spacing w:val="-2"/>
          <w:sz w:val="28"/>
          <w:szCs w:val="28"/>
        </w:rPr>
        <w:t>.</w:t>
      </w:r>
    </w:p>
    <w:p w:rsidR="00A83F7C"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Объясните </w:t>
      </w:r>
      <w:r w:rsidR="00F93782">
        <w:rPr>
          <w:rFonts w:ascii="Times New Roman" w:hAnsi="Times New Roman" w:cs="Times New Roman"/>
          <w:sz w:val="28"/>
          <w:szCs w:val="28"/>
        </w:rPr>
        <w:t xml:space="preserve">понятие </w:t>
      </w:r>
      <w:r>
        <w:rPr>
          <w:rFonts w:ascii="Times New Roman" w:hAnsi="Times New Roman" w:cs="Times New Roman"/>
          <w:sz w:val="28"/>
          <w:szCs w:val="28"/>
        </w:rPr>
        <w:t xml:space="preserve"> «Нирвана»</w:t>
      </w:r>
      <w:r w:rsidR="00F93782">
        <w:rPr>
          <w:rFonts w:ascii="Times New Roman" w:hAnsi="Times New Roman" w:cs="Times New Roman"/>
          <w:sz w:val="28"/>
          <w:szCs w:val="28"/>
        </w:rPr>
        <w:t xml:space="preserve"> в Буддизме</w:t>
      </w:r>
      <w:r w:rsidR="00A83F7C" w:rsidRPr="006B0C94">
        <w:rPr>
          <w:rFonts w:ascii="Times New Roman" w:hAnsi="Times New Roman" w:cs="Times New Roman"/>
          <w:sz w:val="28"/>
          <w:szCs w:val="28"/>
        </w:rPr>
        <w:t>.</w:t>
      </w: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F2CDE">
      <w:pPr>
        <w:spacing w:after="0" w:line="240" w:lineRule="auto"/>
        <w:rPr>
          <w:rFonts w:ascii="Times New Roman" w:hAnsi="Times New Roman" w:cs="Times New Roman"/>
        </w:rPr>
      </w:pPr>
    </w:p>
    <w:p w:rsidR="008273B3" w:rsidRDefault="008273B3" w:rsidP="009F2CDE">
      <w:pPr>
        <w:spacing w:after="0" w:line="240" w:lineRule="auto"/>
        <w:rPr>
          <w:rFonts w:ascii="Times New Roman" w:hAnsi="Times New Roman" w:cs="Times New Roman"/>
        </w:rPr>
      </w:pPr>
    </w:p>
    <w:p w:rsidR="00965EA1" w:rsidRPr="006B0C94" w:rsidRDefault="00405951" w:rsidP="00965EA1">
      <w:pPr>
        <w:spacing w:after="0" w:line="240" w:lineRule="auto"/>
        <w:ind w:left="-567" w:firstLine="1275"/>
        <w:contextualSpacing/>
        <w:rPr>
          <w:rFonts w:ascii="Times New Roman" w:eastAsia="Times New Roman" w:hAnsi="Times New Roman" w:cs="Times New Roman"/>
          <w:bCs/>
          <w:sz w:val="28"/>
          <w:szCs w:val="28"/>
        </w:rPr>
      </w:pPr>
      <w:r w:rsidRPr="006B0C94">
        <w:rPr>
          <w:rFonts w:ascii="Times New Roman" w:eastAsia="Times New Roman" w:hAnsi="Times New Roman" w:cs="Times New Roman"/>
          <w:b/>
          <w:sz w:val="28"/>
          <w:szCs w:val="28"/>
        </w:rPr>
        <w:t>Семинар 2</w:t>
      </w:r>
      <w:r w:rsidR="00965EA1" w:rsidRPr="006B0C94">
        <w:rPr>
          <w:rFonts w:ascii="Times New Roman" w:eastAsia="Times New Roman" w:hAnsi="Times New Roman" w:cs="Times New Roman"/>
          <w:b/>
          <w:sz w:val="28"/>
          <w:szCs w:val="28"/>
        </w:rPr>
        <w:t>. Ф</w:t>
      </w:r>
      <w:r w:rsidR="00965EA1" w:rsidRPr="006B0C94">
        <w:rPr>
          <w:rFonts w:ascii="Times New Roman" w:eastAsia="Times New Roman" w:hAnsi="Times New Roman" w:cs="Times New Roman"/>
          <w:b/>
          <w:bCs/>
          <w:sz w:val="28"/>
          <w:szCs w:val="28"/>
        </w:rPr>
        <w:t xml:space="preserve">илософии </w:t>
      </w:r>
      <w:r w:rsidR="00A83F7C" w:rsidRPr="006B0C94">
        <w:rPr>
          <w:rFonts w:ascii="Times New Roman" w:eastAsia="Times New Roman" w:hAnsi="Times New Roman" w:cs="Times New Roman"/>
          <w:b/>
          <w:bCs/>
          <w:sz w:val="28"/>
          <w:szCs w:val="28"/>
        </w:rPr>
        <w:t>Востока</w:t>
      </w:r>
      <w:r w:rsidR="00965EA1" w:rsidRPr="006B0C94">
        <w:rPr>
          <w:rFonts w:ascii="Times New Roman" w:eastAsia="Times New Roman" w:hAnsi="Times New Roman" w:cs="Times New Roman"/>
          <w:b/>
          <w:bCs/>
          <w:sz w:val="28"/>
          <w:szCs w:val="28"/>
        </w:rPr>
        <w:t>.</w:t>
      </w:r>
    </w:p>
    <w:p w:rsidR="00405951" w:rsidRPr="006B0C94" w:rsidRDefault="00A83F7C"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 </w:t>
      </w:r>
      <w:r w:rsidR="00405951" w:rsidRPr="006B0C94">
        <w:rPr>
          <w:rFonts w:ascii="Times New Roman" w:hAnsi="Times New Roman" w:cs="Times New Roman"/>
          <w:sz w:val="28"/>
          <w:szCs w:val="28"/>
        </w:rPr>
        <w:t xml:space="preserve">Место и роль философии в </w:t>
      </w:r>
      <w:r w:rsidRPr="006B0C94">
        <w:rPr>
          <w:rFonts w:ascii="Times New Roman" w:hAnsi="Times New Roman" w:cs="Times New Roman"/>
          <w:sz w:val="28"/>
          <w:szCs w:val="28"/>
        </w:rPr>
        <w:t>восточной культуре</w:t>
      </w:r>
      <w:r w:rsidR="00405951"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lastRenderedPageBreak/>
        <w:t>2. Философия и искусство.</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3. Проблема плюрализма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4. Философия, религия, атеизм.</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5. Сциентизм и </w:t>
      </w:r>
      <w:proofErr w:type="spellStart"/>
      <w:r w:rsidRPr="006B0C94">
        <w:rPr>
          <w:rFonts w:ascii="Times New Roman" w:hAnsi="Times New Roman" w:cs="Times New Roman"/>
          <w:sz w:val="28"/>
          <w:szCs w:val="28"/>
        </w:rPr>
        <w:t>антисциентизм</w:t>
      </w:r>
      <w:proofErr w:type="spellEnd"/>
      <w:r w:rsidRPr="006B0C94">
        <w:rPr>
          <w:rFonts w:ascii="Times New Roman" w:hAnsi="Times New Roman" w:cs="Times New Roman"/>
          <w:sz w:val="28"/>
          <w:szCs w:val="28"/>
        </w:rPr>
        <w:t xml:space="preserve">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6. Философские аспекты естествознания.</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7. От мифа к логосу: рождение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8. Философская и научная картина мира XX века.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9. Философия и политика.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10. Личность философа (философия как образ жизни).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11. Формирование научных знаний в древнем </w:t>
      </w:r>
      <w:r w:rsidR="006B0C94" w:rsidRPr="006B0C94">
        <w:rPr>
          <w:rFonts w:ascii="Times New Roman" w:hAnsi="Times New Roman" w:cs="Times New Roman"/>
          <w:sz w:val="28"/>
          <w:szCs w:val="28"/>
        </w:rPr>
        <w:t>Китае</w:t>
      </w:r>
      <w:r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12. </w:t>
      </w:r>
      <w:r w:rsidR="006B0C94" w:rsidRPr="006B0C94">
        <w:rPr>
          <w:rFonts w:ascii="Times New Roman" w:hAnsi="Times New Roman" w:cs="Times New Roman"/>
          <w:sz w:val="28"/>
          <w:szCs w:val="28"/>
        </w:rPr>
        <w:t>Мифология и космогония Древней</w:t>
      </w:r>
      <w:r w:rsidRPr="006B0C94">
        <w:rPr>
          <w:rFonts w:ascii="Times New Roman" w:hAnsi="Times New Roman" w:cs="Times New Roman"/>
          <w:sz w:val="28"/>
          <w:szCs w:val="28"/>
        </w:rPr>
        <w:t xml:space="preserve"> </w:t>
      </w:r>
      <w:r w:rsidR="006B0C94" w:rsidRPr="006B0C94">
        <w:rPr>
          <w:rFonts w:ascii="Times New Roman" w:hAnsi="Times New Roman" w:cs="Times New Roman"/>
          <w:sz w:val="28"/>
          <w:szCs w:val="28"/>
        </w:rPr>
        <w:t>Индии</w:t>
      </w:r>
      <w:r w:rsidRPr="006B0C94">
        <w:rPr>
          <w:rFonts w:ascii="Times New Roman" w:hAnsi="Times New Roman" w:cs="Times New Roman"/>
          <w:sz w:val="28"/>
          <w:szCs w:val="28"/>
        </w:rPr>
        <w:t>. «</w:t>
      </w:r>
      <w:r w:rsidR="006B0C94" w:rsidRPr="006B0C94">
        <w:rPr>
          <w:rFonts w:ascii="Times New Roman" w:hAnsi="Times New Roman" w:cs="Times New Roman"/>
          <w:sz w:val="28"/>
          <w:szCs w:val="28"/>
        </w:rPr>
        <w:t>Веды</w:t>
      </w:r>
      <w:r w:rsidRPr="006B0C94">
        <w:rPr>
          <w:rFonts w:ascii="Times New Roman" w:hAnsi="Times New Roman" w:cs="Times New Roman"/>
          <w:sz w:val="28"/>
          <w:szCs w:val="28"/>
        </w:rPr>
        <w:t>».</w:t>
      </w:r>
    </w:p>
    <w:p w:rsidR="00965EA1" w:rsidRPr="00D27BDE" w:rsidRDefault="00965EA1" w:rsidP="00965EA1">
      <w:pPr>
        <w:pStyle w:val="2"/>
        <w:tabs>
          <w:tab w:val="left" w:pos="426"/>
        </w:tabs>
        <w:spacing w:before="0" w:after="0"/>
        <w:contextualSpacing/>
        <w:rPr>
          <w:rFonts w:ascii="Times New Roman" w:hAnsi="Times New Roman"/>
          <w:lang w:val="ru-RU"/>
        </w:rPr>
      </w:pPr>
    </w:p>
    <w:p w:rsidR="00574B9C" w:rsidRDefault="00574B9C" w:rsidP="00574B9C"/>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название школы индийской философ</w:t>
      </w:r>
      <w:proofErr w:type="gramStart"/>
      <w:r w:rsidRPr="00574B9C">
        <w:rPr>
          <w:rFonts w:ascii="Times New Roman" w:hAnsi="Times New Roman" w:cs="Times New Roman"/>
          <w:sz w:val="28"/>
          <w:szCs w:val="28"/>
        </w:rPr>
        <w:t>ии и ее</w:t>
      </w:r>
      <w:proofErr w:type="gramEnd"/>
      <w:r w:rsidRPr="00574B9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1337"/>
        <w:gridCol w:w="293"/>
        <w:gridCol w:w="758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3" w:name="64910d4773fb23698000c4173649a8d23729c263"/>
            <w:bookmarkStart w:id="14" w:name="16"/>
            <w:bookmarkEnd w:id="13"/>
            <w:bookmarkEnd w:id="14"/>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xml:space="preserve">Чтобы </w:t>
            </w:r>
            <w:proofErr w:type="gramStart"/>
            <w:r w:rsidRPr="00574B9C">
              <w:rPr>
                <w:rFonts w:ascii="Times New Roman" w:hAnsi="Times New Roman" w:cs="Times New Roman"/>
                <w:sz w:val="28"/>
                <w:szCs w:val="28"/>
              </w:rPr>
              <w:t>избежать страдание</w:t>
            </w:r>
            <w:proofErr w:type="gramEnd"/>
            <w:r w:rsidRPr="00574B9C">
              <w:rPr>
                <w:rFonts w:ascii="Times New Roman" w:hAnsi="Times New Roman" w:cs="Times New Roman"/>
                <w:sz w:val="28"/>
                <w:szCs w:val="28"/>
              </w:rPr>
              <w:t>, нужно принимать действительность такой, какая она есть</w:t>
            </w:r>
          </w:p>
        </w:tc>
      </w:tr>
      <w:tr w:rsidR="00574B9C" w:rsidRPr="00574B9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8F1327">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философскую категорию и ее определение:</w:t>
      </w:r>
    </w:p>
    <w:tbl>
      <w:tblPr>
        <w:tblW w:w="5000" w:type="pct"/>
        <w:tblCellMar>
          <w:left w:w="0" w:type="dxa"/>
          <w:right w:w="0" w:type="dxa"/>
        </w:tblCellMar>
        <w:tblLook w:val="04A0"/>
      </w:tblPr>
      <w:tblGrid>
        <w:gridCol w:w="432"/>
        <w:gridCol w:w="1768"/>
        <w:gridCol w:w="550"/>
        <w:gridCol w:w="669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5" w:name="ec2cde0b0be7d7d0ebdc5e2a16bc2b823e025c2b"/>
            <w:bookmarkStart w:id="16" w:name="17"/>
            <w:bookmarkEnd w:id="15"/>
            <w:bookmarkEnd w:id="16"/>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Путь, судьба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Жень</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Ритуал, порядок, вежливость</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Инь-ян</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Противоположные начала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Дао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Человечность</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разновидность и конкретную школу:</w:t>
      </w:r>
    </w:p>
    <w:tbl>
      <w:tblPr>
        <w:tblW w:w="5000" w:type="pct"/>
        <w:tblCellMar>
          <w:left w:w="0" w:type="dxa"/>
          <w:right w:w="0" w:type="dxa"/>
        </w:tblCellMar>
        <w:tblLook w:val="04A0"/>
      </w:tblPr>
      <w:tblGrid>
        <w:gridCol w:w="410"/>
        <w:gridCol w:w="5800"/>
        <w:gridCol w:w="524"/>
        <w:gridCol w:w="2711"/>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7" w:name="60ea6be3372dcc65c5bcb84122c4c6887ee6f128"/>
            <w:bookmarkStart w:id="18" w:name="18"/>
            <w:bookmarkEnd w:id="17"/>
            <w:bookmarkEnd w:id="18"/>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конфуцианства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lastRenderedPageBreak/>
        <w:t>5. Назовите основные положения даосизма и его основателя.</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разновидность и конкретную школу:</w:t>
      </w:r>
    </w:p>
    <w:tbl>
      <w:tblPr>
        <w:tblW w:w="5000" w:type="pct"/>
        <w:tblCellMar>
          <w:left w:w="0" w:type="dxa"/>
          <w:right w:w="0" w:type="dxa"/>
        </w:tblCellMar>
        <w:tblLook w:val="04A0"/>
      </w:tblPr>
      <w:tblGrid>
        <w:gridCol w:w="426"/>
        <w:gridCol w:w="6004"/>
        <w:gridCol w:w="542"/>
        <w:gridCol w:w="2473"/>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9" w:name="c80de061f08f75963025668331cac42f10d08600"/>
            <w:bookmarkStart w:id="20" w:name="19"/>
            <w:bookmarkEnd w:id="19"/>
            <w:bookmarkEnd w:id="20"/>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название школы индийской философ</w:t>
      </w:r>
      <w:proofErr w:type="gramStart"/>
      <w:r w:rsidRPr="00574B9C">
        <w:rPr>
          <w:rFonts w:ascii="Times New Roman" w:hAnsi="Times New Roman" w:cs="Times New Roman"/>
          <w:sz w:val="28"/>
          <w:szCs w:val="28"/>
        </w:rPr>
        <w:t>ии и ее</w:t>
      </w:r>
      <w:proofErr w:type="gramEnd"/>
      <w:r w:rsidRPr="00574B9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1517"/>
        <w:gridCol w:w="293"/>
        <w:gridCol w:w="7405"/>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1" w:name="582e968ff6fd7939cfc4c96e7347c6c6f437c157"/>
            <w:bookmarkStart w:id="22" w:name="20"/>
            <w:bookmarkEnd w:id="21"/>
            <w:bookmarkEnd w:id="22"/>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xml:space="preserve">Чтобы </w:t>
            </w:r>
            <w:proofErr w:type="gramStart"/>
            <w:r w:rsidRPr="00574B9C">
              <w:rPr>
                <w:rFonts w:ascii="Times New Roman" w:hAnsi="Times New Roman" w:cs="Times New Roman"/>
                <w:sz w:val="28"/>
                <w:szCs w:val="28"/>
              </w:rPr>
              <w:t>избежать страдание</w:t>
            </w:r>
            <w:proofErr w:type="gramEnd"/>
            <w:r w:rsidRPr="00574B9C">
              <w:rPr>
                <w:rFonts w:ascii="Times New Roman" w:hAnsi="Times New Roman" w:cs="Times New Roman"/>
                <w:sz w:val="28"/>
                <w:szCs w:val="28"/>
              </w:rPr>
              <w:t>, нужно принимать действительность такой, какая она есть</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философскую категорию и ее определение:</w:t>
      </w:r>
    </w:p>
    <w:tbl>
      <w:tblPr>
        <w:tblW w:w="5000" w:type="pct"/>
        <w:tblCellMar>
          <w:left w:w="0" w:type="dxa"/>
          <w:right w:w="0" w:type="dxa"/>
        </w:tblCellMar>
        <w:tblLook w:val="04A0"/>
      </w:tblPr>
      <w:tblGrid>
        <w:gridCol w:w="320"/>
        <w:gridCol w:w="1484"/>
        <w:gridCol w:w="409"/>
        <w:gridCol w:w="7232"/>
      </w:tblGrid>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3" w:name="bdcf0f71e36aad719fafda53823662809ee43184"/>
            <w:bookmarkStart w:id="24" w:name="21"/>
            <w:bookmarkEnd w:id="23"/>
            <w:bookmarkEnd w:id="24"/>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Сансара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Закон воздаяния</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Карма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Непричинение</w:t>
            </w:r>
            <w:proofErr w:type="spellEnd"/>
            <w:r w:rsidRPr="00574B9C">
              <w:rPr>
                <w:rFonts w:ascii="Times New Roman" w:hAnsi="Times New Roman" w:cs="Times New Roman"/>
                <w:sz w:val="28"/>
                <w:szCs w:val="28"/>
              </w:rPr>
              <w:t xml:space="preserve"> вреда живому</w:t>
            </w:r>
          </w:p>
        </w:tc>
      </w:tr>
      <w:tr w:rsidR="00574B9C" w:rsidRPr="00574B9C" w:rsidTr="008F1327">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Ахимса</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Учение о переселении души из тела в тело</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даосизма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5. Назовите основные положения конфуцианства и его основателя.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w:t>
      </w:r>
    </w:p>
    <w:p w:rsidR="00574B9C" w:rsidRDefault="00574B9C" w:rsidP="00574B9C"/>
    <w:p w:rsidR="008E5295" w:rsidRDefault="008E5295" w:rsidP="00574B9C"/>
    <w:p w:rsidR="008E5295" w:rsidRDefault="008E5295" w:rsidP="00574B9C"/>
    <w:p w:rsidR="008E5295" w:rsidRDefault="008E5295" w:rsidP="00574B9C"/>
    <w:p w:rsidR="008E5295" w:rsidRPr="00FE4BFD" w:rsidRDefault="008E5295" w:rsidP="008E5295">
      <w:pPr>
        <w:pStyle w:val="21"/>
        <w:tabs>
          <w:tab w:val="left" w:pos="3540"/>
        </w:tabs>
        <w:ind w:left="-567" w:firstLine="567"/>
        <w:contextualSpacing/>
        <w:jc w:val="center"/>
        <w:rPr>
          <w:b/>
          <w:sz w:val="24"/>
          <w:szCs w:val="24"/>
        </w:rPr>
      </w:pPr>
      <w:r>
        <w:rPr>
          <w:b/>
          <w:sz w:val="24"/>
          <w:szCs w:val="24"/>
        </w:rPr>
        <w:t>О</w:t>
      </w:r>
      <w:r w:rsidRPr="00FE4BFD">
        <w:rPr>
          <w:b/>
          <w:sz w:val="24"/>
          <w:szCs w:val="24"/>
        </w:rPr>
        <w:t xml:space="preserve">сновная </w:t>
      </w:r>
      <w:r>
        <w:rPr>
          <w:b/>
          <w:sz w:val="24"/>
          <w:szCs w:val="24"/>
        </w:rPr>
        <w:t>и дополнительная  литература</w:t>
      </w:r>
    </w:p>
    <w:p w:rsidR="008E5295" w:rsidRPr="00FE4BFD" w:rsidRDefault="008E5295" w:rsidP="008E5295">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8E5295" w:rsidRDefault="008E5295" w:rsidP="008E5295">
      <w:pPr>
        <w:numPr>
          <w:ilvl w:val="0"/>
          <w:numId w:val="10"/>
        </w:numPr>
        <w:tabs>
          <w:tab w:val="left" w:pos="1134"/>
          <w:tab w:val="left" w:pos="1560"/>
        </w:tabs>
        <w:spacing w:after="0" w:line="240" w:lineRule="auto"/>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w:t>
      </w:r>
      <w:proofErr w:type="spellStart"/>
      <w:r w:rsidRPr="005A4E5B">
        <w:rPr>
          <w:rFonts w:ascii="Times New Roman" w:hAnsi="Times New Roman"/>
          <w:sz w:val="24"/>
          <w:szCs w:val="24"/>
        </w:rPr>
        <w:t>c</w:t>
      </w:r>
      <w:proofErr w:type="spellEnd"/>
      <w:r w:rsidRPr="005A4E5B">
        <w:rPr>
          <w:rFonts w:ascii="Times New Roman" w:hAnsi="Times New Roman"/>
          <w:sz w:val="24"/>
          <w:szCs w:val="24"/>
        </w:rPr>
        <w:t>. — ISBN 978-5-394-03367-4. — Текст</w:t>
      </w:r>
      <w:proofErr w:type="gramStart"/>
      <w:r w:rsidRPr="005A4E5B">
        <w:rPr>
          <w:rFonts w:ascii="Times New Roman" w:hAnsi="Times New Roman"/>
          <w:sz w:val="24"/>
          <w:szCs w:val="24"/>
        </w:rPr>
        <w:t xml:space="preserve"> :</w:t>
      </w:r>
      <w:proofErr w:type="gramEnd"/>
      <w:r w:rsidRPr="005A4E5B">
        <w:rPr>
          <w:rFonts w:ascii="Times New Roman" w:hAnsi="Times New Roman"/>
          <w:sz w:val="24"/>
          <w:szCs w:val="24"/>
        </w:rPr>
        <w:t xml:space="preserve"> электронный // Электронно-библиотечная система IPR BOOKS : [сайт]. — URL: </w:t>
      </w:r>
      <w:r w:rsidRPr="005A4E5B">
        <w:rPr>
          <w:rFonts w:ascii="Times New Roman" w:hAnsi="Times New Roman"/>
          <w:sz w:val="24"/>
          <w:szCs w:val="24"/>
        </w:rPr>
        <w:lastRenderedPageBreak/>
        <w:t xml:space="preserve">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8E5295" w:rsidRPr="00CE70C3" w:rsidRDefault="008E5295" w:rsidP="008E5295">
      <w:pPr>
        <w:numPr>
          <w:ilvl w:val="0"/>
          <w:numId w:val="10"/>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Социальная философия и социология [Электронный ресурс]: учебное пособие/ —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Москва, Саратов: ПЕР СЭ, Ай Пи Эр </w:t>
      </w:r>
      <w:proofErr w:type="spellStart"/>
      <w:r w:rsidRPr="00CE70C3">
        <w:rPr>
          <w:rFonts w:ascii="Times New Roman" w:hAnsi="Times New Roman"/>
          <w:sz w:val="24"/>
          <w:szCs w:val="24"/>
          <w:shd w:val="clear" w:color="auto" w:fill="FFFFFF"/>
        </w:rPr>
        <w:t>Медиа</w:t>
      </w:r>
      <w:proofErr w:type="spellEnd"/>
      <w:r w:rsidRPr="00CE70C3">
        <w:rPr>
          <w:rFonts w:ascii="Times New Roman" w:hAnsi="Times New Roman"/>
          <w:sz w:val="24"/>
          <w:szCs w:val="24"/>
          <w:shd w:val="clear" w:color="auto" w:fill="FFFFFF"/>
        </w:rPr>
        <w:t xml:space="preserve">, 2019.— 160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8E5295" w:rsidRPr="00CE70C3" w:rsidRDefault="008E5295" w:rsidP="008E5295">
      <w:pPr>
        <w:numPr>
          <w:ilvl w:val="0"/>
          <w:numId w:val="10"/>
        </w:numPr>
        <w:tabs>
          <w:tab w:val="left" w:pos="1134"/>
          <w:tab w:val="left" w:pos="1560"/>
        </w:tabs>
        <w:spacing w:after="0" w:line="240" w:lineRule="auto"/>
        <w:ind w:left="0" w:firstLine="709"/>
        <w:contextualSpacing/>
        <w:jc w:val="both"/>
        <w:rPr>
          <w:rFonts w:ascii="Times New Roman" w:hAnsi="Times New Roman"/>
          <w:sz w:val="24"/>
          <w:szCs w:val="24"/>
        </w:rPr>
      </w:pP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w:t>
      </w:r>
      <w:proofErr w:type="spellStart"/>
      <w:r w:rsidRPr="00CE70C3">
        <w:rPr>
          <w:rFonts w:ascii="Times New Roman" w:hAnsi="Times New Roman"/>
          <w:color w:val="000000"/>
          <w:sz w:val="24"/>
          <w:szCs w:val="24"/>
          <w:shd w:val="clear" w:color="auto" w:fill="FFFFFF"/>
        </w:rPr>
        <w:t>Электрон</w:t>
      </w:r>
      <w:r>
        <w:rPr>
          <w:rFonts w:ascii="Times New Roman" w:hAnsi="Times New Roman"/>
          <w:color w:val="000000"/>
          <w:sz w:val="24"/>
          <w:szCs w:val="24"/>
          <w:shd w:val="clear" w:color="auto" w:fill="FFFFFF"/>
        </w:rPr>
        <w:t>-</w:t>
      </w:r>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w:t>
      </w:r>
      <w:proofErr w:type="gramStart"/>
      <w:r w:rsidRPr="00CE70C3">
        <w:rPr>
          <w:rFonts w:ascii="Times New Roman" w:hAnsi="Times New Roman"/>
          <w:color w:val="000000"/>
          <w:sz w:val="24"/>
          <w:szCs w:val="24"/>
          <w:shd w:val="clear" w:color="auto" w:fill="FFFFFF"/>
        </w:rPr>
        <w:t>.</w:t>
      </w:r>
      <w:proofErr w:type="gramEnd"/>
      <w:r w:rsidRPr="00CE70C3">
        <w:rPr>
          <w:rFonts w:ascii="Times New Roman" w:hAnsi="Times New Roman"/>
          <w:color w:val="000000"/>
          <w:sz w:val="24"/>
          <w:szCs w:val="24"/>
          <w:shd w:val="clear" w:color="auto" w:fill="FFFFFF"/>
        </w:rPr>
        <w:t xml:space="preserve"> </w:t>
      </w:r>
      <w:proofErr w:type="gramStart"/>
      <w:r w:rsidRPr="00CE70C3">
        <w:rPr>
          <w:rFonts w:ascii="Times New Roman" w:hAnsi="Times New Roman"/>
          <w:color w:val="000000"/>
          <w:sz w:val="24"/>
          <w:szCs w:val="24"/>
          <w:shd w:val="clear" w:color="auto" w:fill="FFFFFF"/>
        </w:rPr>
        <w:t>т</w:t>
      </w:r>
      <w:proofErr w:type="gramEnd"/>
      <w:r w:rsidRPr="00CE70C3">
        <w:rPr>
          <w:rFonts w:ascii="Times New Roman" w:hAnsi="Times New Roman"/>
          <w:color w:val="000000"/>
          <w:sz w:val="24"/>
          <w:szCs w:val="24"/>
          <w:shd w:val="clear" w:color="auto" w:fill="FFFFFF"/>
        </w:rPr>
        <w:t xml:space="preserve">екстовые данные.— Саратов: </w:t>
      </w:r>
      <w:proofErr w:type="gramStart"/>
      <w:r w:rsidRPr="00CE70C3">
        <w:rPr>
          <w:rFonts w:ascii="Times New Roman" w:hAnsi="Times New Roman"/>
          <w:color w:val="000000"/>
          <w:sz w:val="24"/>
          <w:szCs w:val="24"/>
          <w:shd w:val="clear" w:color="auto" w:fill="FFFFFF"/>
        </w:rPr>
        <w:t>Ай</w:t>
      </w:r>
      <w:proofErr w:type="gramEnd"/>
      <w:r w:rsidRPr="00CE70C3">
        <w:rPr>
          <w:rFonts w:ascii="Times New Roman" w:hAnsi="Times New Roman"/>
          <w:color w:val="000000"/>
          <w:sz w:val="24"/>
          <w:szCs w:val="24"/>
          <w:shd w:val="clear" w:color="auto" w:fill="FFFFFF"/>
        </w:rPr>
        <w:t xml:space="preserve"> Пи Эр </w:t>
      </w:r>
      <w:proofErr w:type="spellStart"/>
      <w:r w:rsidRPr="00CE70C3">
        <w:rPr>
          <w:rFonts w:ascii="Times New Roman" w:hAnsi="Times New Roman"/>
          <w:color w:val="000000"/>
          <w:sz w:val="24"/>
          <w:szCs w:val="24"/>
          <w:shd w:val="clear" w:color="auto" w:fill="FFFFFF"/>
        </w:rPr>
        <w:t>Медиа</w:t>
      </w:r>
      <w:proofErr w:type="spellEnd"/>
      <w:r w:rsidRPr="00CE70C3">
        <w:rPr>
          <w:rFonts w:ascii="Times New Roman" w:hAnsi="Times New Roman"/>
          <w:color w:val="000000"/>
          <w:sz w:val="24"/>
          <w:szCs w:val="24"/>
          <w:shd w:val="clear" w:color="auto" w:fill="FFFFFF"/>
        </w:rPr>
        <w:t xml:space="preserve">, 2019.— 100 </w:t>
      </w:r>
      <w:proofErr w:type="spellStart"/>
      <w:r w:rsidRPr="00CE70C3">
        <w:rPr>
          <w:rFonts w:ascii="Times New Roman" w:hAnsi="Times New Roman"/>
          <w:color w:val="000000"/>
          <w:sz w:val="24"/>
          <w:szCs w:val="24"/>
          <w:shd w:val="clear" w:color="auto" w:fill="FFFFFF"/>
        </w:rPr>
        <w:t>c</w:t>
      </w:r>
      <w:proofErr w:type="spellEnd"/>
      <w:r w:rsidRPr="00CE70C3">
        <w:rPr>
          <w:rFonts w:ascii="Times New Roman" w:hAnsi="Times New Roman"/>
          <w:color w:val="000000"/>
          <w:sz w:val="24"/>
          <w:szCs w:val="24"/>
          <w:shd w:val="clear" w:color="auto" w:fill="FFFFFF"/>
        </w:rPr>
        <w:t>.—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8E5295" w:rsidRDefault="008E5295" w:rsidP="008E5295">
      <w:pPr>
        <w:spacing w:after="0" w:line="240" w:lineRule="auto"/>
        <w:ind w:left="720"/>
        <w:contextualSpacing/>
        <w:rPr>
          <w:rFonts w:ascii="Times New Roman" w:hAnsi="Times New Roman"/>
          <w:b/>
          <w:sz w:val="24"/>
          <w:szCs w:val="24"/>
        </w:rPr>
      </w:pPr>
    </w:p>
    <w:p w:rsidR="008E5295" w:rsidRDefault="008E5295" w:rsidP="008E5295">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Балашов Л.Е. Занимательная философия [Электронный ресурс]: учебное пособие/ Балашов Л.Е.—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Дашков и К, 2019.— 414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xml:space="preserve">— 426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Саратов, Екатеринбург: Профобразование, Уральский федеральный университет, 2019.— 323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Академический Проект, 2017.— 447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8E5295" w:rsidRPr="00815B65"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597F67">
        <w:rPr>
          <w:rFonts w:ascii="Times New Roman" w:hAnsi="Times New Roman"/>
          <w:color w:val="000000"/>
          <w:sz w:val="24"/>
          <w:szCs w:val="24"/>
          <w:shd w:val="clear" w:color="auto" w:fill="FFFFFF"/>
        </w:rPr>
        <w:t>Южного</w:t>
      </w:r>
      <w:proofErr w:type="gramEnd"/>
      <w:r w:rsidRPr="00597F67">
        <w:rPr>
          <w:rFonts w:ascii="Times New Roman" w:hAnsi="Times New Roman"/>
          <w:color w:val="000000"/>
          <w:sz w:val="24"/>
          <w:szCs w:val="24"/>
          <w:shd w:val="clear" w:color="auto" w:fill="FFFFFF"/>
        </w:rPr>
        <w:t xml:space="preserve"> федерального университета, 2018.— 284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790790" w:rsidRDefault="008E5295" w:rsidP="008E5295">
      <w:pPr>
        <w:numPr>
          <w:ilvl w:val="0"/>
          <w:numId w:val="10"/>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 Электрон</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w:t>
      </w:r>
      <w:proofErr w:type="gramStart"/>
      <w:r w:rsidRPr="00790790">
        <w:rPr>
          <w:rFonts w:ascii="Times New Roman" w:hAnsi="Times New Roman"/>
          <w:color w:val="000000"/>
          <w:sz w:val="24"/>
          <w:szCs w:val="24"/>
          <w:shd w:val="clear" w:color="auto" w:fill="FFFFFF"/>
        </w:rPr>
        <w:t>т</w:t>
      </w:r>
      <w:proofErr w:type="gramEnd"/>
      <w:r w:rsidRPr="00790790">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790790">
        <w:rPr>
          <w:rFonts w:ascii="Times New Roman" w:hAnsi="Times New Roman"/>
          <w:color w:val="000000"/>
          <w:sz w:val="24"/>
          <w:szCs w:val="24"/>
          <w:shd w:val="clear" w:color="auto" w:fill="FFFFFF"/>
        </w:rPr>
        <w:t>Южного</w:t>
      </w:r>
      <w:proofErr w:type="gramEnd"/>
      <w:r w:rsidRPr="00790790">
        <w:rPr>
          <w:rFonts w:ascii="Times New Roman" w:hAnsi="Times New Roman"/>
          <w:color w:val="000000"/>
          <w:sz w:val="24"/>
          <w:szCs w:val="24"/>
          <w:shd w:val="clear" w:color="auto" w:fill="FFFFFF"/>
        </w:rPr>
        <w:t xml:space="preserve"> федерального университета, 2018.— 240 </w:t>
      </w:r>
      <w:proofErr w:type="spellStart"/>
      <w:r w:rsidRPr="00790790">
        <w:rPr>
          <w:rFonts w:ascii="Times New Roman" w:hAnsi="Times New Roman"/>
          <w:color w:val="000000"/>
          <w:sz w:val="24"/>
          <w:szCs w:val="24"/>
          <w:shd w:val="clear" w:color="auto" w:fill="FFFFFF"/>
        </w:rPr>
        <w:t>c</w:t>
      </w:r>
      <w:proofErr w:type="spellEnd"/>
      <w:r w:rsidRPr="00790790">
        <w:rPr>
          <w:rFonts w:ascii="Times New Roman" w:hAnsi="Times New Roman"/>
          <w:color w:val="000000"/>
          <w:sz w:val="24"/>
          <w:szCs w:val="24"/>
          <w:shd w:val="clear" w:color="auto" w:fill="FFFFFF"/>
        </w:rPr>
        <w:t>.—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8E5295" w:rsidRPr="00A83F7C"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Саратов, Екатеринбург: Профобразование, Уральский федеральный университет, 2019.— 155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Default="008E5295" w:rsidP="008E5295">
      <w:pPr>
        <w:spacing w:line="360" w:lineRule="auto"/>
        <w:jc w:val="both"/>
        <w:rPr>
          <w:sz w:val="28"/>
          <w:szCs w:val="28"/>
        </w:rPr>
      </w:pPr>
    </w:p>
    <w:p w:rsidR="008E5295" w:rsidRPr="0054671B" w:rsidRDefault="008E5295" w:rsidP="00574B9C"/>
    <w:p w:rsidR="00965EA1" w:rsidRPr="009F2CDE" w:rsidRDefault="00965EA1" w:rsidP="009F2CDE">
      <w:pPr>
        <w:spacing w:after="0" w:line="240" w:lineRule="auto"/>
        <w:rPr>
          <w:rFonts w:ascii="Times New Roman" w:hAnsi="Times New Roman" w:cs="Times New Roman"/>
        </w:rPr>
      </w:pPr>
    </w:p>
    <w:sectPr w:rsidR="00965EA1" w:rsidRPr="009F2CDE" w:rsidSect="00161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5BA"/>
    <w:multiLevelType w:val="hybridMultilevel"/>
    <w:tmpl w:val="073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6A5382"/>
    <w:multiLevelType w:val="hybridMultilevel"/>
    <w:tmpl w:val="3EB8A912"/>
    <w:lvl w:ilvl="0" w:tplc="DBDC2A18">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8AE3687"/>
    <w:multiLevelType w:val="hybridMultilevel"/>
    <w:tmpl w:val="98602570"/>
    <w:lvl w:ilvl="0" w:tplc="33106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471899"/>
    <w:multiLevelType w:val="hybridMultilevel"/>
    <w:tmpl w:val="040CBEF8"/>
    <w:lvl w:ilvl="0" w:tplc="3EA0EA7A">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DF53CB"/>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850698"/>
    <w:multiLevelType w:val="hybridMultilevel"/>
    <w:tmpl w:val="88B61668"/>
    <w:lvl w:ilvl="0" w:tplc="39B8B3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33537A"/>
    <w:multiLevelType w:val="multilevel"/>
    <w:tmpl w:val="AB5EE072"/>
    <w:lvl w:ilvl="0">
      <w:start w:val="1"/>
      <w:numFmt w:val="decimal"/>
      <w:lvlText w:val="%1."/>
      <w:legacy w:legacy="1" w:legacySpace="0" w:legacyIndent="173"/>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301604"/>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0167FB"/>
    <w:multiLevelType w:val="hybridMultilevel"/>
    <w:tmpl w:val="905244B0"/>
    <w:lvl w:ilvl="0" w:tplc="2C06443C">
      <w:start w:val="1"/>
      <w:numFmt w:val="decimal"/>
      <w:lvlText w:val="%1."/>
      <w:lvlJc w:val="left"/>
      <w:pPr>
        <w:ind w:left="1287" w:hanging="360"/>
      </w:pPr>
      <w:rPr>
        <w:rFonts w:cs="Times New Roman"/>
        <w:b w:val="0"/>
        <w:i w:val="0"/>
      </w:rPr>
    </w:lvl>
    <w:lvl w:ilvl="1" w:tplc="008EA2C6">
      <w:start w:val="1"/>
      <w:numFmt w:val="decimal"/>
      <w:lvlText w:val="%2."/>
      <w:lvlJc w:val="left"/>
      <w:pPr>
        <w:tabs>
          <w:tab w:val="num" w:pos="2007"/>
        </w:tabs>
        <w:ind w:left="2007" w:hanging="360"/>
      </w:pPr>
      <w:rPr>
        <w:rFonts w:cs="Times New Roman"/>
      </w:rPr>
    </w:lvl>
    <w:lvl w:ilvl="2" w:tplc="31F84310">
      <w:start w:val="1"/>
      <w:numFmt w:val="decimal"/>
      <w:lvlText w:val="%3."/>
      <w:lvlJc w:val="left"/>
      <w:pPr>
        <w:tabs>
          <w:tab w:val="num" w:pos="2727"/>
        </w:tabs>
        <w:ind w:left="2727" w:hanging="360"/>
      </w:pPr>
      <w:rPr>
        <w:rFonts w:cs="Times New Roman"/>
      </w:rPr>
    </w:lvl>
    <w:lvl w:ilvl="3" w:tplc="0A12A9C8">
      <w:start w:val="1"/>
      <w:numFmt w:val="decimal"/>
      <w:lvlText w:val="%4."/>
      <w:lvlJc w:val="left"/>
      <w:pPr>
        <w:tabs>
          <w:tab w:val="num" w:pos="3447"/>
        </w:tabs>
        <w:ind w:left="3447" w:hanging="360"/>
      </w:pPr>
      <w:rPr>
        <w:rFonts w:cs="Times New Roman"/>
      </w:rPr>
    </w:lvl>
    <w:lvl w:ilvl="4" w:tplc="0B9A5A46">
      <w:start w:val="1"/>
      <w:numFmt w:val="decimal"/>
      <w:lvlText w:val="%5."/>
      <w:lvlJc w:val="left"/>
      <w:pPr>
        <w:tabs>
          <w:tab w:val="num" w:pos="4167"/>
        </w:tabs>
        <w:ind w:left="4167" w:hanging="360"/>
      </w:pPr>
      <w:rPr>
        <w:rFonts w:cs="Times New Roman"/>
      </w:rPr>
    </w:lvl>
    <w:lvl w:ilvl="5" w:tplc="9BC6A01A">
      <w:start w:val="1"/>
      <w:numFmt w:val="decimal"/>
      <w:lvlText w:val="%6."/>
      <w:lvlJc w:val="left"/>
      <w:pPr>
        <w:tabs>
          <w:tab w:val="num" w:pos="4887"/>
        </w:tabs>
        <w:ind w:left="4887" w:hanging="360"/>
      </w:pPr>
      <w:rPr>
        <w:rFonts w:cs="Times New Roman"/>
      </w:rPr>
    </w:lvl>
    <w:lvl w:ilvl="6" w:tplc="B0D2F4A2">
      <w:start w:val="1"/>
      <w:numFmt w:val="decimal"/>
      <w:lvlText w:val="%7."/>
      <w:lvlJc w:val="left"/>
      <w:pPr>
        <w:tabs>
          <w:tab w:val="num" w:pos="5607"/>
        </w:tabs>
        <w:ind w:left="5607" w:hanging="360"/>
      </w:pPr>
      <w:rPr>
        <w:rFonts w:cs="Times New Roman"/>
      </w:rPr>
    </w:lvl>
    <w:lvl w:ilvl="7" w:tplc="9490E4B2">
      <w:start w:val="1"/>
      <w:numFmt w:val="decimal"/>
      <w:lvlText w:val="%8."/>
      <w:lvlJc w:val="left"/>
      <w:pPr>
        <w:tabs>
          <w:tab w:val="num" w:pos="6327"/>
        </w:tabs>
        <w:ind w:left="6327" w:hanging="360"/>
      </w:pPr>
      <w:rPr>
        <w:rFonts w:cs="Times New Roman"/>
      </w:rPr>
    </w:lvl>
    <w:lvl w:ilvl="8" w:tplc="48066706">
      <w:start w:val="1"/>
      <w:numFmt w:val="decimal"/>
      <w:lvlText w:val="%9."/>
      <w:lvlJc w:val="left"/>
      <w:pPr>
        <w:tabs>
          <w:tab w:val="num" w:pos="7047"/>
        </w:tabs>
        <w:ind w:left="7047" w:hanging="360"/>
      </w:pPr>
      <w:rPr>
        <w:rFonts w:cs="Times New Roman"/>
      </w:rPr>
    </w:lvl>
  </w:abstractNum>
  <w:num w:numId="1">
    <w:abstractNumId w:val="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3"/>
  </w:num>
  <w:num w:numId="8">
    <w:abstractNumId w:val="2"/>
  </w:num>
  <w:num w:numId="9">
    <w:abstractNumId w:val="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F2CDE"/>
    <w:rsid w:val="00161D0A"/>
    <w:rsid w:val="001C5D67"/>
    <w:rsid w:val="001F1312"/>
    <w:rsid w:val="0039091E"/>
    <w:rsid w:val="003E4592"/>
    <w:rsid w:val="00405951"/>
    <w:rsid w:val="00574B9C"/>
    <w:rsid w:val="0064704C"/>
    <w:rsid w:val="006B0C94"/>
    <w:rsid w:val="006F19FB"/>
    <w:rsid w:val="00765DE5"/>
    <w:rsid w:val="008273B3"/>
    <w:rsid w:val="008E0ADC"/>
    <w:rsid w:val="008E5295"/>
    <w:rsid w:val="00941627"/>
    <w:rsid w:val="00965EA1"/>
    <w:rsid w:val="009D32B3"/>
    <w:rsid w:val="009E1E5F"/>
    <w:rsid w:val="009F2CDE"/>
    <w:rsid w:val="00A26B1A"/>
    <w:rsid w:val="00A30248"/>
    <w:rsid w:val="00A83F7C"/>
    <w:rsid w:val="00B2780F"/>
    <w:rsid w:val="00D94292"/>
    <w:rsid w:val="00E62032"/>
    <w:rsid w:val="00E748FD"/>
    <w:rsid w:val="00F75091"/>
    <w:rsid w:val="00F9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0A"/>
  </w:style>
  <w:style w:type="paragraph" w:styleId="2">
    <w:name w:val="heading 2"/>
    <w:basedOn w:val="a"/>
    <w:next w:val="a"/>
    <w:link w:val="20"/>
    <w:uiPriority w:val="9"/>
    <w:qFormat/>
    <w:rsid w:val="00965EA1"/>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DE"/>
    <w:pPr>
      <w:ind w:left="720"/>
      <w:contextualSpacing/>
    </w:pPr>
  </w:style>
  <w:style w:type="character" w:customStyle="1" w:styleId="20">
    <w:name w:val="Заголовок 2 Знак"/>
    <w:basedOn w:val="a0"/>
    <w:link w:val="2"/>
    <w:uiPriority w:val="9"/>
    <w:rsid w:val="00965EA1"/>
    <w:rPr>
      <w:rFonts w:ascii="Cambria" w:eastAsia="Times New Roman" w:hAnsi="Cambria" w:cs="Times New Roman"/>
      <w:b/>
      <w:bCs/>
      <w:i/>
      <w:iCs/>
      <w:sz w:val="28"/>
      <w:szCs w:val="28"/>
      <w:lang w:val="en-US" w:eastAsia="en-US"/>
    </w:rPr>
  </w:style>
  <w:style w:type="paragraph" w:customStyle="1" w:styleId="1">
    <w:name w:val="Абзац списка1"/>
    <w:basedOn w:val="a"/>
    <w:uiPriority w:val="34"/>
    <w:qFormat/>
    <w:rsid w:val="00965EA1"/>
    <w:pPr>
      <w:ind w:left="720"/>
      <w:contextualSpacing/>
    </w:pPr>
    <w:rPr>
      <w:rFonts w:ascii="Calibri" w:eastAsia="Times New Roman" w:hAnsi="Calibri" w:cs="Times New Roman"/>
      <w:lang w:eastAsia="en-US"/>
    </w:rPr>
  </w:style>
  <w:style w:type="paragraph" w:customStyle="1" w:styleId="Default">
    <w:name w:val="Default"/>
    <w:rsid w:val="00965EA1"/>
    <w:pPr>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character" w:styleId="a4">
    <w:name w:val="Hyperlink"/>
    <w:basedOn w:val="a0"/>
    <w:uiPriority w:val="99"/>
    <w:unhideWhenUsed/>
    <w:rsid w:val="00D94292"/>
    <w:rPr>
      <w:color w:val="0000FF" w:themeColor="hyperlink"/>
      <w:u w:val="single"/>
    </w:rPr>
  </w:style>
  <w:style w:type="paragraph" w:customStyle="1" w:styleId="21">
    <w:name w:val="Основной текст с отступом 21"/>
    <w:basedOn w:val="a"/>
    <w:uiPriority w:val="99"/>
    <w:rsid w:val="00A83F7C"/>
    <w:pPr>
      <w:widowControl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64126463">
      <w:bodyDiv w:val="1"/>
      <w:marLeft w:val="0"/>
      <w:marRight w:val="0"/>
      <w:marTop w:val="0"/>
      <w:marBottom w:val="0"/>
      <w:divBdr>
        <w:top w:val="none" w:sz="0" w:space="0" w:color="auto"/>
        <w:left w:val="none" w:sz="0" w:space="0" w:color="auto"/>
        <w:bottom w:val="none" w:sz="0" w:space="0" w:color="auto"/>
        <w:right w:val="none" w:sz="0" w:space="0" w:color="auto"/>
      </w:divBdr>
    </w:div>
    <w:div w:id="402334158">
      <w:bodyDiv w:val="1"/>
      <w:marLeft w:val="0"/>
      <w:marRight w:val="0"/>
      <w:marTop w:val="0"/>
      <w:marBottom w:val="0"/>
      <w:divBdr>
        <w:top w:val="none" w:sz="0" w:space="0" w:color="auto"/>
        <w:left w:val="none" w:sz="0" w:space="0" w:color="auto"/>
        <w:bottom w:val="none" w:sz="0" w:space="0" w:color="auto"/>
        <w:right w:val="none" w:sz="0" w:space="0" w:color="auto"/>
      </w:divBdr>
    </w:div>
    <w:div w:id="536360265">
      <w:bodyDiv w:val="1"/>
      <w:marLeft w:val="0"/>
      <w:marRight w:val="0"/>
      <w:marTop w:val="0"/>
      <w:marBottom w:val="0"/>
      <w:divBdr>
        <w:top w:val="none" w:sz="0" w:space="0" w:color="auto"/>
        <w:left w:val="none" w:sz="0" w:space="0" w:color="auto"/>
        <w:bottom w:val="none" w:sz="0" w:space="0" w:color="auto"/>
        <w:right w:val="none" w:sz="0" w:space="0" w:color="auto"/>
      </w:divBdr>
    </w:div>
    <w:div w:id="2039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vadim2010@yandex.ru"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vadim2010@yandex.ru" TargetMode="External"/><Relationship Id="rId11" Type="http://schemas.openxmlformats.org/officeDocument/2006/relationships/theme" Target="theme/theme1.xml"/><Relationship Id="rId5" Type="http://schemas.openxmlformats.org/officeDocument/2006/relationships/hyperlink" Target="mailto:vik.vadim2010@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k.vadim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16</Pages>
  <Words>5209</Words>
  <Characters>29696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2020-03-18T17:07:00Z</dcterms:created>
  <dcterms:modified xsi:type="dcterms:W3CDTF">2020-05-23T13:27:00Z</dcterms:modified>
</cp:coreProperties>
</file>